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D1956" w14:textId="5813D558" w:rsidR="00173246" w:rsidRPr="00173246" w:rsidRDefault="00173246" w:rsidP="0000458F">
      <w:pPr>
        <w:spacing w:after="75" w:line="240" w:lineRule="auto"/>
        <w:jc w:val="center"/>
        <w:outlineLvl w:val="1"/>
        <w:rPr>
          <w:rFonts w:ascii="Arial" w:eastAsia="Times New Roman" w:hAnsi="Arial" w:cs="Arial"/>
          <w:sz w:val="17"/>
          <w:szCs w:val="17"/>
        </w:rPr>
      </w:pPr>
      <w:r w:rsidRPr="00173246">
        <w:rPr>
          <w:rFonts w:ascii="Times New Roman" w:eastAsia="Times New Roman" w:hAnsi="Times New Roman" w:cs="Times New Roman"/>
          <w:b/>
          <w:bCs/>
          <w:sz w:val="28"/>
          <w:szCs w:val="28"/>
        </w:rPr>
        <w:t>Bộ Giáo dục và Đào tạo thực hiện khảo sát chương trình đánh giá định kỳ Quốc gia kết quả học tập củ</w:t>
      </w:r>
      <w:r>
        <w:rPr>
          <w:rFonts w:ascii="Times New Roman" w:eastAsia="Times New Roman" w:hAnsi="Times New Roman" w:cs="Times New Roman"/>
          <w:b/>
          <w:bCs/>
          <w:sz w:val="28"/>
          <w:szCs w:val="28"/>
        </w:rPr>
        <w:t>a</w:t>
      </w:r>
      <w:r w:rsidRPr="00173246">
        <w:rPr>
          <w:rFonts w:ascii="Times New Roman" w:eastAsia="Times New Roman" w:hAnsi="Times New Roman" w:cs="Times New Roman"/>
          <w:b/>
          <w:bCs/>
          <w:sz w:val="28"/>
          <w:szCs w:val="28"/>
        </w:rPr>
        <w:t xml:space="preserve"> học sinh lớp 9, năm</w:t>
      </w:r>
      <w:bookmarkStart w:id="0" w:name="_GoBack"/>
      <w:bookmarkEnd w:id="0"/>
      <w:r w:rsidRPr="00173246">
        <w:rPr>
          <w:rFonts w:ascii="Times New Roman" w:eastAsia="Times New Roman" w:hAnsi="Times New Roman" w:cs="Times New Roman"/>
          <w:b/>
          <w:bCs/>
          <w:sz w:val="28"/>
          <w:szCs w:val="28"/>
        </w:rPr>
        <w:t xml:space="preserve"> học 2021-2022</w:t>
      </w:r>
      <w:r>
        <w:rPr>
          <w:rFonts w:ascii="Times New Roman" w:eastAsia="Times New Roman" w:hAnsi="Times New Roman" w:cs="Times New Roman"/>
          <w:b/>
          <w:bCs/>
          <w:sz w:val="28"/>
          <w:szCs w:val="28"/>
        </w:rPr>
        <w:t xml:space="preserve"> tại Trường TH&amp;THCS Phổ Hoà</w:t>
      </w:r>
    </w:p>
    <w:p w14:paraId="1AD9D016" w14:textId="715A4021" w:rsidR="000A1EC2" w:rsidRPr="000A1EC2" w:rsidRDefault="000A1EC2" w:rsidP="000A1EC2">
      <w:pPr>
        <w:spacing w:after="0" w:line="240" w:lineRule="auto"/>
        <w:rPr>
          <w:rFonts w:ascii="Arial" w:eastAsia="Times New Roman" w:hAnsi="Arial" w:cs="Arial"/>
          <w:color w:val="838181"/>
          <w:sz w:val="17"/>
          <w:szCs w:val="17"/>
        </w:rPr>
      </w:pPr>
    </w:p>
    <w:p w14:paraId="3CFBD3E5" w14:textId="22818EA7" w:rsidR="00A443D0" w:rsidRPr="00EF7AF0" w:rsidRDefault="00A443D0" w:rsidP="00686A4C">
      <w:pPr>
        <w:spacing w:after="0"/>
        <w:jc w:val="both"/>
        <w:rPr>
          <w:rFonts w:ascii="Times New Roman" w:eastAsia="Times New Roman" w:hAnsi="Times New Roman" w:cs="Times New Roman"/>
          <w:sz w:val="28"/>
          <w:szCs w:val="28"/>
          <w:bdr w:val="none" w:sz="0" w:space="0" w:color="auto" w:frame="1"/>
          <w:lang w:val="vi-VN"/>
        </w:rPr>
      </w:pPr>
      <w:r>
        <w:rPr>
          <w:rFonts w:ascii="Times New Roman" w:eastAsia="Times New Roman" w:hAnsi="Times New Roman" w:cs="Times New Roman"/>
          <w:color w:val="FF0000"/>
          <w:sz w:val="28"/>
          <w:szCs w:val="28"/>
          <w:bdr w:val="none" w:sz="0" w:space="0" w:color="auto" w:frame="1"/>
          <w:lang w:val="vi-VN"/>
        </w:rPr>
        <w:tab/>
      </w:r>
      <w:r w:rsidR="001F1692" w:rsidRPr="00EB2EE4">
        <w:rPr>
          <w:rFonts w:ascii="Times New Roman" w:eastAsia="Times New Roman" w:hAnsi="Times New Roman" w:cs="Times New Roman"/>
          <w:sz w:val="28"/>
          <w:szCs w:val="28"/>
          <w:bdr w:val="none" w:sz="0" w:space="0" w:color="auto" w:frame="1"/>
          <w:lang w:val="vi-VN"/>
        </w:rPr>
        <w:t>Trong 02 ngày</w:t>
      </w:r>
      <w:r w:rsidR="001F1692">
        <w:rPr>
          <w:rFonts w:ascii="Times New Roman" w:eastAsia="Times New Roman" w:hAnsi="Times New Roman" w:cs="Times New Roman"/>
          <w:color w:val="FF0000"/>
          <w:sz w:val="28"/>
          <w:szCs w:val="28"/>
          <w:bdr w:val="none" w:sz="0" w:space="0" w:color="auto" w:frame="1"/>
        </w:rPr>
        <w:t xml:space="preserve"> </w:t>
      </w:r>
      <w:r w:rsidR="00292109" w:rsidRPr="00EF7AF0">
        <w:rPr>
          <w:rFonts w:ascii="Times New Roman" w:eastAsia="Times New Roman" w:hAnsi="Times New Roman" w:cs="Times New Roman"/>
          <w:sz w:val="28"/>
          <w:szCs w:val="28"/>
          <w:bdr w:val="none" w:sz="0" w:space="0" w:color="auto" w:frame="1"/>
          <w:lang w:val="vi-VN"/>
        </w:rPr>
        <w:t>05 và 06</w:t>
      </w:r>
      <w:r w:rsidR="00173246">
        <w:rPr>
          <w:rFonts w:ascii="Times New Roman" w:eastAsia="Times New Roman" w:hAnsi="Times New Roman" w:cs="Times New Roman"/>
          <w:sz w:val="28"/>
          <w:szCs w:val="28"/>
          <w:bdr w:val="none" w:sz="0" w:space="0" w:color="auto" w:frame="1"/>
        </w:rPr>
        <w:t>/5/2022</w:t>
      </w:r>
      <w:r w:rsidR="001F1692">
        <w:rPr>
          <w:rFonts w:ascii="Times New Roman" w:eastAsia="Times New Roman" w:hAnsi="Times New Roman" w:cs="Times New Roman"/>
          <w:sz w:val="28"/>
          <w:szCs w:val="28"/>
          <w:bdr w:val="none" w:sz="0" w:space="0" w:color="auto" w:frame="1"/>
        </w:rPr>
        <w:t>,</w:t>
      </w:r>
      <w:r w:rsidR="00173246">
        <w:rPr>
          <w:rFonts w:ascii="Times New Roman" w:eastAsia="Times New Roman" w:hAnsi="Times New Roman" w:cs="Times New Roman"/>
          <w:sz w:val="28"/>
          <w:szCs w:val="28"/>
          <w:bdr w:val="none" w:sz="0" w:space="0" w:color="auto" w:frame="1"/>
          <w:lang w:val="vi-VN"/>
        </w:rPr>
        <w:t xml:space="preserve"> Trường TH</w:t>
      </w:r>
      <w:r w:rsidRPr="00EF7AF0">
        <w:rPr>
          <w:rFonts w:ascii="Times New Roman" w:eastAsia="Times New Roman" w:hAnsi="Times New Roman" w:cs="Times New Roman"/>
          <w:sz w:val="28"/>
          <w:szCs w:val="28"/>
          <w:bdr w:val="none" w:sz="0" w:space="0" w:color="auto" w:frame="1"/>
          <w:lang w:val="vi-VN"/>
        </w:rPr>
        <w:t>&amp;THCS Phổ Hòa</w:t>
      </w:r>
      <w:r w:rsidR="00173246">
        <w:rPr>
          <w:rFonts w:ascii="Times New Roman" w:eastAsia="Times New Roman" w:hAnsi="Times New Roman" w:cs="Times New Roman"/>
          <w:sz w:val="28"/>
          <w:szCs w:val="28"/>
          <w:bdr w:val="none" w:sz="0" w:space="0" w:color="auto" w:frame="1"/>
        </w:rPr>
        <w:t>,</w:t>
      </w:r>
      <w:r w:rsidR="001F1692">
        <w:rPr>
          <w:rFonts w:ascii="Times New Roman" w:eastAsia="Times New Roman" w:hAnsi="Times New Roman" w:cs="Times New Roman"/>
          <w:sz w:val="28"/>
          <w:szCs w:val="28"/>
          <w:bdr w:val="none" w:sz="0" w:space="0" w:color="auto" w:frame="1"/>
        </w:rPr>
        <w:t xml:space="preserve"> thị xã Đức Phổ </w:t>
      </w:r>
      <w:r w:rsidR="00292109" w:rsidRPr="00EF7AF0">
        <w:rPr>
          <w:rFonts w:ascii="Times New Roman" w:eastAsia="Times New Roman" w:hAnsi="Times New Roman" w:cs="Times New Roman"/>
          <w:sz w:val="28"/>
          <w:szCs w:val="28"/>
          <w:bdr w:val="none" w:sz="0" w:space="0" w:color="auto" w:frame="1"/>
        </w:rPr>
        <w:t xml:space="preserve">được Bộ Giáo dục và Đào tạo chọn để </w:t>
      </w:r>
      <w:r w:rsidRPr="00EF7AF0">
        <w:rPr>
          <w:rFonts w:ascii="Times New Roman" w:eastAsia="Times New Roman" w:hAnsi="Times New Roman" w:cs="Times New Roman"/>
          <w:sz w:val="28"/>
          <w:szCs w:val="28"/>
          <w:bdr w:val="none" w:sz="0" w:space="0" w:color="auto" w:frame="1"/>
          <w:lang w:val="vi-VN"/>
        </w:rPr>
        <w:t xml:space="preserve">thực hiện khảo sát </w:t>
      </w:r>
      <w:bookmarkStart w:id="1" w:name="_Hlk102829050"/>
      <w:r w:rsidRPr="00EF7AF0">
        <w:rPr>
          <w:rFonts w:ascii="Times New Roman" w:eastAsia="Times New Roman" w:hAnsi="Times New Roman" w:cs="Times New Roman"/>
          <w:sz w:val="28"/>
          <w:szCs w:val="28"/>
          <w:bdr w:val="none" w:sz="0" w:space="0" w:color="auto" w:frame="1"/>
          <w:lang w:val="vi-VN"/>
        </w:rPr>
        <w:t>chính thức chương trình đánh giá định kỳ Quốc gia kết quả học tập của học sinh lớp 9</w:t>
      </w:r>
      <w:r w:rsidR="00173246">
        <w:rPr>
          <w:rFonts w:ascii="Times New Roman" w:eastAsia="Times New Roman" w:hAnsi="Times New Roman" w:cs="Times New Roman"/>
          <w:sz w:val="28"/>
          <w:szCs w:val="28"/>
          <w:bdr w:val="none" w:sz="0" w:space="0" w:color="auto" w:frame="1"/>
        </w:rPr>
        <w:t>,</w:t>
      </w:r>
      <w:r w:rsidRPr="00EF7AF0">
        <w:rPr>
          <w:rFonts w:ascii="Times New Roman" w:eastAsia="Times New Roman" w:hAnsi="Times New Roman" w:cs="Times New Roman"/>
          <w:sz w:val="28"/>
          <w:szCs w:val="28"/>
          <w:bdr w:val="none" w:sz="0" w:space="0" w:color="auto" w:frame="1"/>
          <w:lang w:val="vi-VN"/>
        </w:rPr>
        <w:t xml:space="preserve"> năm học 2021-2022</w:t>
      </w:r>
      <w:bookmarkEnd w:id="1"/>
      <w:r w:rsidRPr="00EF7AF0">
        <w:rPr>
          <w:rFonts w:ascii="Times New Roman" w:eastAsia="Times New Roman" w:hAnsi="Times New Roman" w:cs="Times New Roman"/>
          <w:sz w:val="28"/>
          <w:szCs w:val="28"/>
          <w:bdr w:val="none" w:sz="0" w:space="0" w:color="auto" w:frame="1"/>
          <w:lang w:val="vi-VN"/>
        </w:rPr>
        <w:t xml:space="preserve">. </w:t>
      </w:r>
      <w:r w:rsidR="00292109" w:rsidRPr="00EF7AF0">
        <w:rPr>
          <w:rFonts w:ascii="Times New Roman" w:eastAsia="Times New Roman" w:hAnsi="Times New Roman" w:cs="Times New Roman"/>
          <w:sz w:val="28"/>
          <w:szCs w:val="28"/>
          <w:bdr w:val="none" w:sz="0" w:space="0" w:color="auto" w:frame="1"/>
        </w:rPr>
        <w:t>Tham gia khảo sát c</w:t>
      </w:r>
      <w:r w:rsidRPr="00EF7AF0">
        <w:rPr>
          <w:rFonts w:ascii="Times New Roman" w:eastAsia="Times New Roman" w:hAnsi="Times New Roman" w:cs="Times New Roman"/>
          <w:sz w:val="28"/>
          <w:szCs w:val="28"/>
          <w:bdr w:val="none" w:sz="0" w:space="0" w:color="auto" w:frame="1"/>
          <w:lang w:val="vi-VN"/>
        </w:rPr>
        <w:t xml:space="preserve">ó </w:t>
      </w:r>
      <w:r w:rsidR="008D5398" w:rsidRPr="00EF7AF0">
        <w:rPr>
          <w:rFonts w:ascii="Times New Roman" w:eastAsia="Times New Roman" w:hAnsi="Times New Roman" w:cs="Times New Roman"/>
          <w:sz w:val="28"/>
          <w:szCs w:val="28"/>
          <w:bdr w:val="none" w:sz="0" w:space="0" w:color="auto" w:frame="1"/>
        </w:rPr>
        <w:t>0</w:t>
      </w:r>
      <w:r w:rsidRPr="00EF7AF0">
        <w:rPr>
          <w:rFonts w:ascii="Times New Roman" w:eastAsia="Times New Roman" w:hAnsi="Times New Roman" w:cs="Times New Roman"/>
          <w:sz w:val="28"/>
          <w:szCs w:val="28"/>
          <w:bdr w:val="none" w:sz="0" w:space="0" w:color="auto" w:frame="1"/>
          <w:lang w:val="vi-VN"/>
        </w:rPr>
        <w:t xml:space="preserve">1 </w:t>
      </w:r>
      <w:r w:rsidR="00173246">
        <w:rPr>
          <w:rFonts w:ascii="Times New Roman" w:eastAsia="Times New Roman" w:hAnsi="Times New Roman" w:cs="Times New Roman"/>
          <w:sz w:val="28"/>
          <w:szCs w:val="28"/>
          <w:bdr w:val="none" w:sz="0" w:space="0" w:color="auto" w:frame="1"/>
        </w:rPr>
        <w:t>h</w:t>
      </w:r>
      <w:r w:rsidRPr="00EF7AF0">
        <w:rPr>
          <w:rFonts w:ascii="Times New Roman" w:eastAsia="Times New Roman" w:hAnsi="Times New Roman" w:cs="Times New Roman"/>
          <w:sz w:val="28"/>
          <w:szCs w:val="28"/>
          <w:bdr w:val="none" w:sz="0" w:space="0" w:color="auto" w:frame="1"/>
          <w:lang w:val="vi-VN"/>
        </w:rPr>
        <w:t xml:space="preserve">iệu trưởng, </w:t>
      </w:r>
      <w:r w:rsidR="008D5398" w:rsidRPr="00EF7AF0">
        <w:rPr>
          <w:rFonts w:ascii="Times New Roman" w:eastAsia="Times New Roman" w:hAnsi="Times New Roman" w:cs="Times New Roman"/>
          <w:sz w:val="28"/>
          <w:szCs w:val="28"/>
          <w:bdr w:val="none" w:sz="0" w:space="0" w:color="auto" w:frame="1"/>
        </w:rPr>
        <w:t>0</w:t>
      </w:r>
      <w:r w:rsidRPr="00EF7AF0">
        <w:rPr>
          <w:rFonts w:ascii="Times New Roman" w:eastAsia="Times New Roman" w:hAnsi="Times New Roman" w:cs="Times New Roman"/>
          <w:sz w:val="28"/>
          <w:szCs w:val="28"/>
          <w:bdr w:val="none" w:sz="0" w:space="0" w:color="auto" w:frame="1"/>
          <w:lang w:val="vi-VN"/>
        </w:rPr>
        <w:t xml:space="preserve">4 giáo viên </w:t>
      </w:r>
      <w:r w:rsidR="004700D4" w:rsidRPr="00EF7AF0">
        <w:rPr>
          <w:rFonts w:ascii="Times New Roman" w:eastAsia="Times New Roman" w:hAnsi="Times New Roman" w:cs="Times New Roman"/>
          <w:sz w:val="28"/>
          <w:szCs w:val="28"/>
          <w:bdr w:val="none" w:sz="0" w:space="0" w:color="auto" w:frame="1"/>
        </w:rPr>
        <w:t xml:space="preserve">giảng dạy </w:t>
      </w:r>
      <w:r w:rsidR="003B4C47">
        <w:rPr>
          <w:rFonts w:ascii="Times New Roman" w:eastAsia="Times New Roman" w:hAnsi="Times New Roman" w:cs="Times New Roman"/>
          <w:sz w:val="28"/>
          <w:szCs w:val="28"/>
          <w:bdr w:val="none" w:sz="0" w:space="0" w:color="auto" w:frame="1"/>
        </w:rPr>
        <w:t xml:space="preserve">lớp 9 thuộc các </w:t>
      </w:r>
      <w:r w:rsidR="004163E7">
        <w:rPr>
          <w:rFonts w:ascii="Times New Roman" w:eastAsia="Times New Roman" w:hAnsi="Times New Roman" w:cs="Times New Roman"/>
          <w:sz w:val="28"/>
          <w:szCs w:val="28"/>
          <w:bdr w:val="none" w:sz="0" w:space="0" w:color="auto" w:frame="1"/>
        </w:rPr>
        <w:t>bộ môn ngữ văn, t</w:t>
      </w:r>
      <w:r w:rsidR="004700D4" w:rsidRPr="00EF7AF0">
        <w:rPr>
          <w:rFonts w:ascii="Times New Roman" w:eastAsia="Times New Roman" w:hAnsi="Times New Roman" w:cs="Times New Roman"/>
          <w:sz w:val="28"/>
          <w:szCs w:val="28"/>
          <w:bdr w:val="none" w:sz="0" w:space="0" w:color="auto" w:frame="1"/>
        </w:rPr>
        <w:t xml:space="preserve">oán, </w:t>
      </w:r>
      <w:r w:rsidR="004163E7">
        <w:rPr>
          <w:rFonts w:ascii="Times New Roman" w:eastAsia="Times New Roman" w:hAnsi="Times New Roman" w:cs="Times New Roman"/>
          <w:sz w:val="28"/>
          <w:szCs w:val="28"/>
          <w:bdr w:val="none" w:sz="0" w:space="0" w:color="auto" w:frame="1"/>
        </w:rPr>
        <w:t>tiếng anh, g</w:t>
      </w:r>
      <w:r w:rsidR="004700D4" w:rsidRPr="00EF7AF0">
        <w:rPr>
          <w:rFonts w:ascii="Times New Roman" w:eastAsia="Times New Roman" w:hAnsi="Times New Roman" w:cs="Times New Roman"/>
          <w:sz w:val="28"/>
          <w:szCs w:val="28"/>
          <w:bdr w:val="none" w:sz="0" w:space="0" w:color="auto" w:frame="1"/>
        </w:rPr>
        <w:t xml:space="preserve">iáo dục công dân </w:t>
      </w:r>
      <w:r w:rsidRPr="00EF7AF0">
        <w:rPr>
          <w:rFonts w:ascii="Times New Roman" w:eastAsia="Times New Roman" w:hAnsi="Times New Roman" w:cs="Times New Roman"/>
          <w:sz w:val="28"/>
          <w:szCs w:val="28"/>
          <w:bdr w:val="none" w:sz="0" w:space="0" w:color="auto" w:frame="1"/>
          <w:lang w:val="vi-VN"/>
        </w:rPr>
        <w:t>và 40 học sinh chính thức tham gia khảo sát</w:t>
      </w:r>
      <w:r w:rsidR="008D5398" w:rsidRPr="00EF7AF0">
        <w:rPr>
          <w:rFonts w:ascii="Times New Roman" w:eastAsia="Times New Roman" w:hAnsi="Times New Roman" w:cs="Times New Roman"/>
          <w:sz w:val="28"/>
          <w:szCs w:val="28"/>
          <w:bdr w:val="none" w:sz="0" w:space="0" w:color="auto" w:frame="1"/>
        </w:rPr>
        <w:t>, 05 học sinh dự phòng</w:t>
      </w:r>
      <w:r w:rsidRPr="00EF7AF0">
        <w:rPr>
          <w:rFonts w:ascii="Times New Roman" w:eastAsia="Times New Roman" w:hAnsi="Times New Roman" w:cs="Times New Roman"/>
          <w:sz w:val="28"/>
          <w:szCs w:val="28"/>
          <w:bdr w:val="none" w:sz="0" w:space="0" w:color="auto" w:frame="1"/>
          <w:lang w:val="vi-VN"/>
        </w:rPr>
        <w:t>.</w:t>
      </w:r>
    </w:p>
    <w:p w14:paraId="3ABDA14A" w14:textId="51AE608D" w:rsidR="00686A4C" w:rsidRPr="00EF7AF0" w:rsidRDefault="00686A4C" w:rsidP="003A7DCB">
      <w:pPr>
        <w:spacing w:after="0"/>
        <w:ind w:firstLine="720"/>
        <w:jc w:val="both"/>
        <w:rPr>
          <w:rFonts w:ascii="Times New Roman" w:eastAsia="Times New Roman" w:hAnsi="Times New Roman" w:cs="Times New Roman"/>
          <w:sz w:val="28"/>
          <w:szCs w:val="28"/>
          <w:bdr w:val="none" w:sz="0" w:space="0" w:color="auto" w:frame="1"/>
          <w:lang w:val="vi-VN"/>
        </w:rPr>
      </w:pPr>
      <w:r w:rsidRPr="00EF7AF0">
        <w:rPr>
          <w:rFonts w:ascii="Times New Roman" w:eastAsia="Times New Roman" w:hAnsi="Times New Roman" w:cs="Times New Roman"/>
          <w:sz w:val="28"/>
          <w:szCs w:val="28"/>
          <w:bdr w:val="none" w:sz="0" w:space="0" w:color="auto" w:frame="1"/>
          <w:lang w:val="vi-VN"/>
        </w:rPr>
        <w:t xml:space="preserve">Mục đích của đợt khảo sát </w:t>
      </w:r>
      <w:r w:rsidR="001F1692">
        <w:rPr>
          <w:rFonts w:ascii="Times New Roman" w:eastAsia="Times New Roman" w:hAnsi="Times New Roman" w:cs="Times New Roman"/>
          <w:sz w:val="28"/>
          <w:szCs w:val="28"/>
          <w:bdr w:val="none" w:sz="0" w:space="0" w:color="auto" w:frame="1"/>
        </w:rPr>
        <w:t xml:space="preserve">lần này </w:t>
      </w:r>
      <w:r w:rsidRPr="00EF7AF0">
        <w:rPr>
          <w:rFonts w:ascii="Times New Roman" w:eastAsia="Times New Roman" w:hAnsi="Times New Roman" w:cs="Times New Roman"/>
          <w:sz w:val="28"/>
          <w:szCs w:val="28"/>
          <w:bdr w:val="none" w:sz="0" w:space="0" w:color="auto" w:frame="1"/>
          <w:lang w:val="vi-VN"/>
        </w:rPr>
        <w:t xml:space="preserve">giúp cho Bộ </w:t>
      </w:r>
      <w:r w:rsidR="004163E7" w:rsidRPr="00EF7AF0">
        <w:rPr>
          <w:rFonts w:ascii="Times New Roman" w:eastAsia="Times New Roman" w:hAnsi="Times New Roman" w:cs="Times New Roman"/>
          <w:sz w:val="28"/>
          <w:szCs w:val="28"/>
          <w:bdr w:val="none" w:sz="0" w:space="0" w:color="auto" w:frame="1"/>
        </w:rPr>
        <w:t xml:space="preserve">Giáo dục và Đào tạo </w:t>
      </w:r>
      <w:r w:rsidRPr="00EF7AF0">
        <w:rPr>
          <w:rFonts w:ascii="Times New Roman" w:eastAsia="Times New Roman" w:hAnsi="Times New Roman" w:cs="Times New Roman"/>
          <w:sz w:val="28"/>
          <w:szCs w:val="28"/>
          <w:bdr w:val="none" w:sz="0" w:space="0" w:color="auto" w:frame="1"/>
          <w:lang w:val="vi-VN"/>
        </w:rPr>
        <w:t xml:space="preserve">biết được học sinh lớp 9 học tập như thế nào ở các môn </w:t>
      </w:r>
      <w:r w:rsidR="00496708">
        <w:rPr>
          <w:rFonts w:ascii="Times New Roman" w:eastAsia="Times New Roman" w:hAnsi="Times New Roman" w:cs="Times New Roman"/>
          <w:sz w:val="28"/>
          <w:szCs w:val="28"/>
          <w:bdr w:val="none" w:sz="0" w:space="0" w:color="auto" w:frame="1"/>
        </w:rPr>
        <w:t>t</w:t>
      </w:r>
      <w:r w:rsidR="00300990">
        <w:rPr>
          <w:rFonts w:ascii="Times New Roman" w:eastAsia="Times New Roman" w:hAnsi="Times New Roman" w:cs="Times New Roman"/>
          <w:sz w:val="28"/>
          <w:szCs w:val="28"/>
          <w:bdr w:val="none" w:sz="0" w:space="0" w:color="auto" w:frame="1"/>
          <w:lang w:val="vi-VN"/>
        </w:rPr>
        <w:t>oán, ngữ văn và</w:t>
      </w:r>
      <w:r w:rsidR="00496708">
        <w:rPr>
          <w:rFonts w:ascii="Times New Roman" w:eastAsia="Times New Roman" w:hAnsi="Times New Roman" w:cs="Times New Roman"/>
          <w:sz w:val="28"/>
          <w:szCs w:val="28"/>
          <w:bdr w:val="none" w:sz="0" w:space="0" w:color="auto" w:frame="1"/>
          <w:lang w:val="vi-VN"/>
        </w:rPr>
        <w:t xml:space="preserve"> tiếng anh; </w:t>
      </w:r>
      <w:r w:rsidR="00CB1837" w:rsidRPr="00EF7AF0">
        <w:rPr>
          <w:rFonts w:ascii="Times New Roman" w:eastAsia="Times New Roman" w:hAnsi="Times New Roman" w:cs="Times New Roman"/>
          <w:sz w:val="28"/>
          <w:szCs w:val="28"/>
          <w:bdr w:val="none" w:sz="0" w:space="0" w:color="auto" w:frame="1"/>
          <w:lang w:val="vi-VN"/>
        </w:rPr>
        <w:t>đồng thời tìm hiểu các nhân tố ảnh hưởng đến kết quả học tập của học sinh.</w:t>
      </w:r>
      <w:r w:rsidR="00CE6DD2" w:rsidRPr="00EF7AF0">
        <w:rPr>
          <w:rFonts w:ascii="Times New Roman" w:eastAsia="Times New Roman" w:hAnsi="Times New Roman" w:cs="Times New Roman"/>
          <w:sz w:val="28"/>
          <w:szCs w:val="28"/>
          <w:bdr w:val="none" w:sz="0" w:space="0" w:color="auto" w:frame="1"/>
          <w:lang w:val="vi-VN"/>
        </w:rPr>
        <w:t xml:space="preserve"> Từ việc phân tích các kết quả này</w:t>
      </w:r>
      <w:r w:rsidR="001F1692">
        <w:rPr>
          <w:rFonts w:ascii="Times New Roman" w:eastAsia="Times New Roman" w:hAnsi="Times New Roman" w:cs="Times New Roman"/>
          <w:sz w:val="28"/>
          <w:szCs w:val="28"/>
          <w:bdr w:val="none" w:sz="0" w:space="0" w:color="auto" w:frame="1"/>
        </w:rPr>
        <w:t>,</w:t>
      </w:r>
      <w:r w:rsidR="00CE6DD2" w:rsidRPr="00EF7AF0">
        <w:rPr>
          <w:rFonts w:ascii="Times New Roman" w:eastAsia="Times New Roman" w:hAnsi="Times New Roman" w:cs="Times New Roman"/>
          <w:sz w:val="28"/>
          <w:szCs w:val="28"/>
          <w:bdr w:val="none" w:sz="0" w:space="0" w:color="auto" w:frame="1"/>
          <w:lang w:val="vi-VN"/>
        </w:rPr>
        <w:t xml:space="preserve"> Bộ sẽ đưa ra những </w:t>
      </w:r>
      <w:r w:rsidR="00880F09" w:rsidRPr="00EF7AF0">
        <w:rPr>
          <w:rFonts w:ascii="Times New Roman" w:eastAsia="Times New Roman" w:hAnsi="Times New Roman" w:cs="Times New Roman"/>
          <w:sz w:val="28"/>
          <w:szCs w:val="28"/>
          <w:bdr w:val="none" w:sz="0" w:space="0" w:color="auto" w:frame="1"/>
          <w:lang w:val="vi-VN"/>
        </w:rPr>
        <w:t>điều chỉnh</w:t>
      </w:r>
      <w:r w:rsidR="00880F09">
        <w:rPr>
          <w:rFonts w:ascii="Times New Roman" w:eastAsia="Times New Roman" w:hAnsi="Times New Roman" w:cs="Times New Roman"/>
          <w:sz w:val="28"/>
          <w:szCs w:val="28"/>
          <w:bdr w:val="none" w:sz="0" w:space="0" w:color="auto" w:frame="1"/>
        </w:rPr>
        <w:t>,</w:t>
      </w:r>
      <w:r w:rsidR="00880F09" w:rsidRPr="00EF7AF0">
        <w:rPr>
          <w:rFonts w:ascii="Times New Roman" w:eastAsia="Times New Roman" w:hAnsi="Times New Roman" w:cs="Times New Roman"/>
          <w:sz w:val="28"/>
          <w:szCs w:val="28"/>
          <w:bdr w:val="none" w:sz="0" w:space="0" w:color="auto" w:frame="1"/>
          <w:lang w:val="vi-VN"/>
        </w:rPr>
        <w:t xml:space="preserve"> </w:t>
      </w:r>
      <w:r w:rsidR="00CE6DD2" w:rsidRPr="00EF7AF0">
        <w:rPr>
          <w:rFonts w:ascii="Times New Roman" w:eastAsia="Times New Roman" w:hAnsi="Times New Roman" w:cs="Times New Roman"/>
          <w:sz w:val="28"/>
          <w:szCs w:val="28"/>
          <w:bdr w:val="none" w:sz="0" w:space="0" w:color="auto" w:frame="1"/>
          <w:lang w:val="vi-VN"/>
        </w:rPr>
        <w:t xml:space="preserve">kiến nghị, </w:t>
      </w:r>
      <w:r w:rsidR="00E43EE0" w:rsidRPr="00EF7AF0">
        <w:rPr>
          <w:rFonts w:ascii="Times New Roman" w:eastAsia="Times New Roman" w:hAnsi="Times New Roman" w:cs="Times New Roman"/>
          <w:sz w:val="28"/>
          <w:szCs w:val="28"/>
          <w:bdr w:val="none" w:sz="0" w:space="0" w:color="auto" w:frame="1"/>
          <w:lang w:val="vi-VN"/>
        </w:rPr>
        <w:t xml:space="preserve">đề xuất </w:t>
      </w:r>
      <w:r w:rsidR="00CE6DD2" w:rsidRPr="00EF7AF0">
        <w:rPr>
          <w:rFonts w:ascii="Times New Roman" w:eastAsia="Times New Roman" w:hAnsi="Times New Roman" w:cs="Times New Roman"/>
          <w:sz w:val="28"/>
          <w:szCs w:val="28"/>
          <w:bdr w:val="none" w:sz="0" w:space="0" w:color="auto" w:frame="1"/>
          <w:lang w:val="vi-VN"/>
        </w:rPr>
        <w:t xml:space="preserve">những giải pháp phù hợp nhằm hỗ trợ tốt nhất cho học sinh, các nhà trường; xây dựng môi trường </w:t>
      </w:r>
      <w:r w:rsidR="00567B95" w:rsidRPr="00EF7AF0">
        <w:rPr>
          <w:rFonts w:ascii="Times New Roman" w:eastAsia="Times New Roman" w:hAnsi="Times New Roman" w:cs="Times New Roman"/>
          <w:sz w:val="28"/>
          <w:szCs w:val="28"/>
          <w:bdr w:val="none" w:sz="0" w:space="0" w:color="auto" w:frame="1"/>
          <w:lang w:val="vi-VN"/>
        </w:rPr>
        <w:t>giáo dục tích cực, cởi mở, dân chủ, hạnh phúc,..</w:t>
      </w:r>
    </w:p>
    <w:p w14:paraId="2D07A702" w14:textId="77777777" w:rsidR="00807B79" w:rsidRPr="00EF7AF0" w:rsidRDefault="00807B79" w:rsidP="00686A4C">
      <w:pPr>
        <w:spacing w:after="0"/>
        <w:jc w:val="both"/>
        <w:rPr>
          <w:rFonts w:ascii="Times New Roman" w:eastAsia="Times New Roman" w:hAnsi="Times New Roman" w:cs="Times New Roman"/>
          <w:sz w:val="28"/>
          <w:szCs w:val="28"/>
          <w:bdr w:val="none" w:sz="0" w:space="0" w:color="auto" w:frame="1"/>
          <w:lang w:val="vi-VN"/>
        </w:rPr>
      </w:pPr>
    </w:p>
    <w:p w14:paraId="75AC9374" w14:textId="199EB82B" w:rsidR="00807B79" w:rsidRDefault="00807B79" w:rsidP="00807B79">
      <w:pPr>
        <w:spacing w:after="0"/>
        <w:jc w:val="center"/>
        <w:rPr>
          <w:rFonts w:ascii="Times New Roman" w:eastAsia="Times New Roman" w:hAnsi="Times New Roman" w:cs="Times New Roman"/>
          <w:color w:val="130371"/>
          <w:sz w:val="28"/>
          <w:szCs w:val="28"/>
          <w:lang w:val="vi-VN"/>
        </w:rPr>
      </w:pPr>
      <w:r>
        <w:rPr>
          <w:noProof/>
        </w:rPr>
        <w:drawing>
          <wp:inline distT="0" distB="0" distL="0" distR="0" wp14:anchorId="4219F789" wp14:editId="7B1B0ECD">
            <wp:extent cx="4124325" cy="2657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2084" cy="2668658"/>
                    </a:xfrm>
                    <a:prstGeom prst="rect">
                      <a:avLst/>
                    </a:prstGeom>
                    <a:noFill/>
                    <a:ln>
                      <a:noFill/>
                    </a:ln>
                  </pic:spPr>
                </pic:pic>
              </a:graphicData>
            </a:graphic>
          </wp:inline>
        </w:drawing>
      </w:r>
    </w:p>
    <w:p w14:paraId="790C0530" w14:textId="65E56237" w:rsidR="00807B79" w:rsidRPr="000A1EC2" w:rsidRDefault="00807B79" w:rsidP="00807B79">
      <w:pPr>
        <w:spacing w:after="0"/>
        <w:jc w:val="center"/>
        <w:rPr>
          <w:rFonts w:ascii="Times New Roman" w:eastAsia="Times New Roman" w:hAnsi="Times New Roman" w:cs="Times New Roman"/>
          <w:color w:val="00B050"/>
          <w:sz w:val="28"/>
          <w:szCs w:val="28"/>
          <w:lang w:val="vi-VN"/>
        </w:rPr>
      </w:pPr>
      <w:r w:rsidRPr="00807B79">
        <w:rPr>
          <w:rFonts w:ascii="Times New Roman" w:eastAsia="Times New Roman" w:hAnsi="Times New Roman" w:cs="Times New Roman"/>
          <w:color w:val="00B050"/>
          <w:sz w:val="28"/>
          <w:szCs w:val="28"/>
          <w:lang w:val="vi-VN"/>
        </w:rPr>
        <w:t>Quan cảnh buổi khảo sát.</w:t>
      </w:r>
    </w:p>
    <w:p w14:paraId="6F945819" w14:textId="71AB5FAC" w:rsidR="00C13E0C" w:rsidRPr="00EF7AF0" w:rsidRDefault="00A443D0" w:rsidP="00F57C68">
      <w:pPr>
        <w:spacing w:after="0"/>
        <w:jc w:val="both"/>
        <w:rPr>
          <w:rFonts w:ascii="Arial" w:eastAsia="Times New Roman" w:hAnsi="Arial" w:cs="Arial"/>
          <w:sz w:val="18"/>
          <w:szCs w:val="18"/>
          <w:lang w:val="vi-VN"/>
        </w:rPr>
      </w:pPr>
      <w:r>
        <w:rPr>
          <w:rFonts w:ascii="Arial" w:eastAsia="Times New Roman" w:hAnsi="Arial" w:cs="Arial"/>
          <w:color w:val="3A3A3A"/>
          <w:sz w:val="18"/>
          <w:szCs w:val="18"/>
          <w:lang w:val="vi-VN"/>
        </w:rPr>
        <w:t xml:space="preserve"> </w:t>
      </w:r>
      <w:r w:rsidR="00C43B69">
        <w:rPr>
          <w:rFonts w:ascii="Arial" w:eastAsia="Times New Roman" w:hAnsi="Arial" w:cs="Arial"/>
          <w:color w:val="3A3A3A"/>
          <w:sz w:val="18"/>
          <w:szCs w:val="18"/>
          <w:lang w:val="vi-VN"/>
        </w:rPr>
        <w:tab/>
      </w:r>
      <w:r w:rsidR="00672A1C" w:rsidRPr="00EF7AF0">
        <w:rPr>
          <w:rFonts w:ascii="Times New Roman" w:eastAsia="Times New Roman" w:hAnsi="Times New Roman" w:cs="Times New Roman"/>
          <w:sz w:val="28"/>
          <w:szCs w:val="28"/>
          <w:bdr w:val="none" w:sz="0" w:space="0" w:color="auto" w:frame="1"/>
          <w:lang w:val="vi-VN"/>
        </w:rPr>
        <w:t>N</w:t>
      </w:r>
      <w:r w:rsidR="000A1EC2" w:rsidRPr="00EF7AF0">
        <w:rPr>
          <w:rFonts w:ascii="Times New Roman" w:eastAsia="Times New Roman" w:hAnsi="Times New Roman" w:cs="Times New Roman"/>
          <w:sz w:val="28"/>
          <w:szCs w:val="28"/>
          <w:bdr w:val="none" w:sz="0" w:space="0" w:color="auto" w:frame="1"/>
        </w:rPr>
        <w:t>gày thứ nhất, Tổ Khảo sát tiế</w:t>
      </w:r>
      <w:r w:rsidR="004B66A1" w:rsidRPr="00EF7AF0">
        <w:rPr>
          <w:rFonts w:ascii="Times New Roman" w:eastAsia="Times New Roman" w:hAnsi="Times New Roman" w:cs="Times New Roman"/>
          <w:sz w:val="28"/>
          <w:szCs w:val="28"/>
          <w:bdr w:val="none" w:sz="0" w:space="0" w:color="auto" w:frame="1"/>
        </w:rPr>
        <w:t>n hành kiểm tra cơ sở vật chất</w:t>
      </w:r>
      <w:r w:rsidR="00E43EE0">
        <w:rPr>
          <w:rFonts w:ascii="Times New Roman" w:eastAsia="Times New Roman" w:hAnsi="Times New Roman" w:cs="Times New Roman"/>
          <w:sz w:val="28"/>
          <w:szCs w:val="28"/>
          <w:bdr w:val="none" w:sz="0" w:space="0" w:color="auto" w:frame="1"/>
        </w:rPr>
        <w:t>;</w:t>
      </w:r>
      <w:r w:rsidR="004B66A1" w:rsidRPr="00EF7AF0">
        <w:rPr>
          <w:rFonts w:ascii="Times New Roman" w:eastAsia="Times New Roman" w:hAnsi="Times New Roman" w:cs="Times New Roman"/>
          <w:sz w:val="28"/>
          <w:szCs w:val="28"/>
          <w:bdr w:val="none" w:sz="0" w:space="0" w:color="auto" w:frame="1"/>
        </w:rPr>
        <w:t xml:space="preserve"> </w:t>
      </w:r>
      <w:r w:rsidR="00E43EE0">
        <w:rPr>
          <w:rFonts w:ascii="Times New Roman" w:eastAsia="Times New Roman" w:hAnsi="Times New Roman" w:cs="Times New Roman"/>
          <w:sz w:val="28"/>
          <w:szCs w:val="28"/>
          <w:bdr w:val="none" w:sz="0" w:space="0" w:color="auto" w:frame="1"/>
        </w:rPr>
        <w:t>t</w:t>
      </w:r>
      <w:r w:rsidR="000A1EC2" w:rsidRPr="00EF7AF0">
        <w:rPr>
          <w:rFonts w:ascii="Times New Roman" w:eastAsia="Times New Roman" w:hAnsi="Times New Roman" w:cs="Times New Roman"/>
          <w:sz w:val="28"/>
          <w:szCs w:val="28"/>
          <w:bdr w:val="none" w:sz="0" w:space="0" w:color="auto" w:frame="1"/>
        </w:rPr>
        <w:t xml:space="preserve">ổ chức gặp gỡ học sinh được chọn tham gia khảo sát, hướng dẫn học sinh thực hiện yêu cầu khảo sát, căn dặn học sinh mang theo các dụng cụ cần thiết phục vụ cho ngày khảo sát; thông báo cho cha mẹ học sinh về ngày khảo sát tại trường; </w:t>
      </w:r>
      <w:r w:rsidR="00E43EE0">
        <w:rPr>
          <w:rFonts w:ascii="Times New Roman" w:eastAsia="Times New Roman" w:hAnsi="Times New Roman" w:cs="Times New Roman"/>
          <w:sz w:val="28"/>
          <w:szCs w:val="28"/>
          <w:bdr w:val="none" w:sz="0" w:space="0" w:color="auto" w:frame="1"/>
        </w:rPr>
        <w:t>t</w:t>
      </w:r>
      <w:r w:rsidR="000A1EC2" w:rsidRPr="00EF7AF0">
        <w:rPr>
          <w:rFonts w:ascii="Times New Roman" w:eastAsia="Times New Roman" w:hAnsi="Times New Roman" w:cs="Times New Roman"/>
          <w:sz w:val="28"/>
          <w:szCs w:val="28"/>
          <w:bdr w:val="none" w:sz="0" w:space="0" w:color="auto" w:frame="1"/>
        </w:rPr>
        <w:t xml:space="preserve">hông báo cho giáo viên các môn tham gia khảo sát theo quy định; </w:t>
      </w:r>
      <w:r w:rsidR="00E43EE0">
        <w:rPr>
          <w:rFonts w:ascii="Times New Roman" w:eastAsia="Times New Roman" w:hAnsi="Times New Roman" w:cs="Times New Roman"/>
          <w:sz w:val="28"/>
          <w:szCs w:val="28"/>
          <w:bdr w:val="none" w:sz="0" w:space="0" w:color="auto" w:frame="1"/>
        </w:rPr>
        <w:t>s</w:t>
      </w:r>
      <w:r w:rsidR="000A1EC2" w:rsidRPr="00EF7AF0">
        <w:rPr>
          <w:rFonts w:ascii="Times New Roman" w:eastAsia="Times New Roman" w:hAnsi="Times New Roman" w:cs="Times New Roman"/>
          <w:sz w:val="28"/>
          <w:szCs w:val="28"/>
          <w:bdr w:val="none" w:sz="0" w:space="0" w:color="auto" w:frame="1"/>
        </w:rPr>
        <w:t>ắp xếp lịch khảo sát cho hiệu trưởng, giáo viên</w:t>
      </w:r>
      <w:r w:rsidR="00E43EE0">
        <w:rPr>
          <w:rFonts w:ascii="Times New Roman" w:eastAsia="Times New Roman" w:hAnsi="Times New Roman" w:cs="Times New Roman"/>
          <w:sz w:val="28"/>
          <w:szCs w:val="28"/>
          <w:bdr w:val="none" w:sz="0" w:space="0" w:color="auto" w:frame="1"/>
        </w:rPr>
        <w:t xml:space="preserve"> và</w:t>
      </w:r>
      <w:r w:rsidR="000A1EC2" w:rsidRPr="00EF7AF0">
        <w:rPr>
          <w:rFonts w:ascii="Times New Roman" w:eastAsia="Times New Roman" w:hAnsi="Times New Roman" w:cs="Times New Roman"/>
          <w:sz w:val="28"/>
          <w:szCs w:val="28"/>
          <w:bdr w:val="none" w:sz="0" w:space="0" w:color="auto" w:frame="1"/>
        </w:rPr>
        <w:t xml:space="preserve"> học sinh</w:t>
      </w:r>
      <w:r w:rsidR="00672A1C" w:rsidRPr="00EF7AF0">
        <w:rPr>
          <w:rFonts w:ascii="Times New Roman" w:eastAsia="Times New Roman" w:hAnsi="Times New Roman" w:cs="Times New Roman"/>
          <w:sz w:val="28"/>
          <w:szCs w:val="28"/>
          <w:bdr w:val="none" w:sz="0" w:space="0" w:color="auto" w:frame="1"/>
          <w:lang w:val="vi-VN"/>
        </w:rPr>
        <w:t>.</w:t>
      </w:r>
    </w:p>
    <w:p w14:paraId="46FE137D" w14:textId="3B470F13" w:rsidR="000A1EC2" w:rsidRPr="00EF7AF0" w:rsidRDefault="000A1EC2" w:rsidP="008421C7">
      <w:pPr>
        <w:spacing w:after="0"/>
        <w:ind w:firstLine="720"/>
        <w:jc w:val="both"/>
        <w:rPr>
          <w:rFonts w:ascii="Times New Roman" w:eastAsia="Times New Roman" w:hAnsi="Times New Roman" w:cs="Times New Roman"/>
          <w:sz w:val="28"/>
          <w:szCs w:val="28"/>
          <w:bdr w:val="none" w:sz="0" w:space="0" w:color="auto" w:frame="1"/>
        </w:rPr>
      </w:pPr>
      <w:r w:rsidRPr="00EF7AF0">
        <w:rPr>
          <w:rFonts w:ascii="Times New Roman" w:eastAsia="Times New Roman" w:hAnsi="Times New Roman" w:cs="Times New Roman"/>
          <w:sz w:val="28"/>
          <w:szCs w:val="28"/>
          <w:bdr w:val="none" w:sz="0" w:space="0" w:color="auto" w:frame="1"/>
        </w:rPr>
        <w:t xml:space="preserve">Ngày thứ hai, </w:t>
      </w:r>
      <w:r w:rsidR="008421C7" w:rsidRPr="00EF7AF0">
        <w:rPr>
          <w:rFonts w:ascii="Times New Roman" w:eastAsia="Times New Roman" w:hAnsi="Times New Roman" w:cs="Times New Roman"/>
          <w:sz w:val="28"/>
          <w:szCs w:val="28"/>
          <w:bdr w:val="none" w:sz="0" w:space="0" w:color="auto" w:frame="1"/>
          <w:lang w:val="vi-VN"/>
        </w:rPr>
        <w:t>tiến hành khảo</w:t>
      </w:r>
      <w:r w:rsidR="008421C7" w:rsidRPr="00EF7AF0">
        <w:rPr>
          <w:rFonts w:ascii="Times New Roman" w:eastAsia="Times New Roman" w:hAnsi="Times New Roman" w:cs="Times New Roman"/>
          <w:sz w:val="28"/>
          <w:szCs w:val="28"/>
          <w:bdr w:val="none" w:sz="0" w:space="0" w:color="auto" w:frame="1"/>
        </w:rPr>
        <w:t xml:space="preserve"> sát </w:t>
      </w:r>
      <w:r w:rsidR="006F0145">
        <w:rPr>
          <w:rFonts w:ascii="Times New Roman" w:eastAsia="Times New Roman" w:hAnsi="Times New Roman" w:cs="Times New Roman"/>
          <w:sz w:val="28"/>
          <w:szCs w:val="28"/>
          <w:bdr w:val="none" w:sz="0" w:space="0" w:color="auto" w:frame="1"/>
        </w:rPr>
        <w:t>h</w:t>
      </w:r>
      <w:r w:rsidR="008421C7" w:rsidRPr="00EF7AF0">
        <w:rPr>
          <w:rFonts w:ascii="Times New Roman" w:eastAsia="Times New Roman" w:hAnsi="Times New Roman" w:cs="Times New Roman"/>
          <w:sz w:val="28"/>
          <w:szCs w:val="28"/>
          <w:bdr w:val="none" w:sz="0" w:space="0" w:color="auto" w:frame="1"/>
        </w:rPr>
        <w:t>iệu trưởng</w:t>
      </w:r>
      <w:r w:rsidR="008421C7" w:rsidRPr="00EF7AF0">
        <w:rPr>
          <w:rFonts w:ascii="Times New Roman" w:eastAsia="Times New Roman" w:hAnsi="Times New Roman" w:cs="Times New Roman"/>
          <w:sz w:val="28"/>
          <w:szCs w:val="28"/>
          <w:bdr w:val="none" w:sz="0" w:space="0" w:color="auto" w:frame="1"/>
          <w:lang w:val="vi-VN"/>
        </w:rPr>
        <w:t xml:space="preserve">, </w:t>
      </w:r>
      <w:r w:rsidR="008421C7" w:rsidRPr="00EF7AF0">
        <w:rPr>
          <w:rFonts w:ascii="Times New Roman" w:eastAsia="Times New Roman" w:hAnsi="Times New Roman" w:cs="Times New Roman"/>
          <w:sz w:val="28"/>
          <w:szCs w:val="28"/>
          <w:bdr w:val="none" w:sz="0" w:space="0" w:color="auto" w:frame="1"/>
        </w:rPr>
        <w:t xml:space="preserve">giáo viên </w:t>
      </w:r>
      <w:r w:rsidR="003B4C47">
        <w:rPr>
          <w:rFonts w:ascii="Times New Roman" w:eastAsia="Times New Roman" w:hAnsi="Times New Roman" w:cs="Times New Roman"/>
          <w:sz w:val="28"/>
          <w:szCs w:val="28"/>
          <w:bdr w:val="none" w:sz="0" w:space="0" w:color="auto" w:frame="1"/>
        </w:rPr>
        <w:t xml:space="preserve">các bộ môn nêu trên </w:t>
      </w:r>
      <w:r w:rsidR="008421C7" w:rsidRPr="00EF7AF0">
        <w:rPr>
          <w:rFonts w:ascii="Times New Roman" w:eastAsia="Times New Roman" w:hAnsi="Times New Roman" w:cs="Times New Roman"/>
          <w:sz w:val="28"/>
          <w:szCs w:val="28"/>
          <w:bdr w:val="none" w:sz="0" w:space="0" w:color="auto" w:frame="1"/>
        </w:rPr>
        <w:t>bằng</w:t>
      </w:r>
      <w:r w:rsidR="008421C7" w:rsidRPr="00EF7AF0">
        <w:rPr>
          <w:rFonts w:ascii="Times New Roman" w:eastAsia="Times New Roman" w:hAnsi="Times New Roman" w:cs="Times New Roman"/>
          <w:sz w:val="28"/>
          <w:szCs w:val="28"/>
          <w:bdr w:val="none" w:sz="0" w:space="0" w:color="auto" w:frame="1"/>
          <w:lang w:val="vi-VN"/>
        </w:rPr>
        <w:t xml:space="preserve"> bộ</w:t>
      </w:r>
      <w:r w:rsidR="008421C7" w:rsidRPr="00EF7AF0">
        <w:rPr>
          <w:rFonts w:ascii="Times New Roman" w:eastAsia="Times New Roman" w:hAnsi="Times New Roman" w:cs="Times New Roman"/>
          <w:sz w:val="28"/>
          <w:szCs w:val="28"/>
          <w:bdr w:val="none" w:sz="0" w:space="0" w:color="auto" w:frame="1"/>
        </w:rPr>
        <w:t xml:space="preserve"> phiếu hỏi</w:t>
      </w:r>
      <w:r w:rsidR="008421C7" w:rsidRPr="00EF7AF0">
        <w:rPr>
          <w:rFonts w:ascii="Times New Roman" w:eastAsia="Times New Roman" w:hAnsi="Times New Roman" w:cs="Times New Roman"/>
          <w:sz w:val="28"/>
          <w:szCs w:val="28"/>
          <w:bdr w:val="none" w:sz="0" w:space="0" w:color="auto" w:frame="1"/>
          <w:lang w:val="vi-VN"/>
        </w:rPr>
        <w:t>,</w:t>
      </w:r>
      <w:r w:rsidR="008421C7" w:rsidRPr="00EF7AF0">
        <w:rPr>
          <w:rFonts w:ascii="Times New Roman" w:eastAsia="Times New Roman" w:hAnsi="Times New Roman" w:cs="Times New Roman"/>
          <w:sz w:val="28"/>
          <w:szCs w:val="28"/>
          <w:bdr w:val="none" w:sz="0" w:space="0" w:color="auto" w:frame="1"/>
        </w:rPr>
        <w:t xml:space="preserve"> </w:t>
      </w:r>
      <w:r w:rsidR="008421C7" w:rsidRPr="00EF7AF0">
        <w:rPr>
          <w:rFonts w:ascii="Times New Roman" w:eastAsia="Times New Roman" w:hAnsi="Times New Roman" w:cs="Times New Roman"/>
          <w:sz w:val="28"/>
          <w:szCs w:val="28"/>
          <w:bdr w:val="none" w:sz="0" w:space="0" w:color="auto" w:frame="1"/>
          <w:lang w:val="vi-VN"/>
        </w:rPr>
        <w:t xml:space="preserve">đồng thời </w:t>
      </w:r>
      <w:r w:rsidRPr="00EF7AF0">
        <w:rPr>
          <w:rFonts w:ascii="Times New Roman" w:eastAsia="Times New Roman" w:hAnsi="Times New Roman" w:cs="Times New Roman"/>
          <w:sz w:val="28"/>
          <w:szCs w:val="28"/>
          <w:bdr w:val="none" w:sz="0" w:space="0" w:color="auto" w:frame="1"/>
        </w:rPr>
        <w:t xml:space="preserve">tiến hành thực hiện khảo sát học sinh lớp </w:t>
      </w:r>
      <w:r w:rsidR="00C13E0C" w:rsidRPr="00EF7AF0">
        <w:rPr>
          <w:rFonts w:ascii="Times New Roman" w:eastAsia="Times New Roman" w:hAnsi="Times New Roman" w:cs="Times New Roman"/>
          <w:sz w:val="28"/>
          <w:szCs w:val="28"/>
          <w:bdr w:val="none" w:sz="0" w:space="0" w:color="auto" w:frame="1"/>
          <w:lang w:val="vi-VN"/>
        </w:rPr>
        <w:t>9</w:t>
      </w:r>
      <w:r w:rsidR="003B4C47">
        <w:rPr>
          <w:rFonts w:ascii="Times New Roman" w:eastAsia="Times New Roman" w:hAnsi="Times New Roman" w:cs="Times New Roman"/>
          <w:sz w:val="28"/>
          <w:szCs w:val="28"/>
          <w:bdr w:val="none" w:sz="0" w:space="0" w:color="auto" w:frame="1"/>
        </w:rPr>
        <w:t>.</w:t>
      </w:r>
      <w:r w:rsidR="008421C7" w:rsidRPr="00EF7AF0">
        <w:rPr>
          <w:rFonts w:ascii="Times New Roman" w:eastAsia="Times New Roman" w:hAnsi="Times New Roman" w:cs="Times New Roman"/>
          <w:sz w:val="28"/>
          <w:szCs w:val="28"/>
          <w:bdr w:val="none" w:sz="0" w:space="0" w:color="auto" w:frame="1"/>
          <w:lang w:val="vi-VN"/>
        </w:rPr>
        <w:t xml:space="preserve"> </w:t>
      </w:r>
      <w:r w:rsidR="003B4C47">
        <w:rPr>
          <w:rFonts w:ascii="Times New Roman" w:eastAsia="Times New Roman" w:hAnsi="Times New Roman" w:cs="Times New Roman"/>
          <w:sz w:val="28"/>
          <w:szCs w:val="28"/>
          <w:bdr w:val="none" w:sz="0" w:space="0" w:color="auto" w:frame="1"/>
        </w:rPr>
        <w:t>C</w:t>
      </w:r>
      <w:r w:rsidR="00CB1837" w:rsidRPr="00EF7AF0">
        <w:rPr>
          <w:rFonts w:ascii="Times New Roman" w:eastAsia="Times New Roman" w:hAnsi="Times New Roman" w:cs="Times New Roman"/>
          <w:sz w:val="28"/>
          <w:szCs w:val="28"/>
          <w:bdr w:val="none" w:sz="0" w:space="0" w:color="auto" w:frame="1"/>
          <w:lang w:val="vi-VN"/>
        </w:rPr>
        <w:t xml:space="preserve">ác em học sinh </w:t>
      </w:r>
      <w:r w:rsidR="003B4C47">
        <w:rPr>
          <w:rFonts w:ascii="Times New Roman" w:eastAsia="Times New Roman" w:hAnsi="Times New Roman" w:cs="Times New Roman"/>
          <w:sz w:val="28"/>
          <w:szCs w:val="28"/>
          <w:bdr w:val="none" w:sz="0" w:space="0" w:color="auto" w:frame="1"/>
        </w:rPr>
        <w:t>đã</w:t>
      </w:r>
      <w:r w:rsidR="00CB1837" w:rsidRPr="00EF7AF0">
        <w:rPr>
          <w:rFonts w:ascii="Times New Roman" w:eastAsia="Times New Roman" w:hAnsi="Times New Roman" w:cs="Times New Roman"/>
          <w:sz w:val="28"/>
          <w:szCs w:val="28"/>
          <w:bdr w:val="none" w:sz="0" w:space="0" w:color="auto" w:frame="1"/>
          <w:lang w:val="vi-VN"/>
        </w:rPr>
        <w:t xml:space="preserve"> tham gia làm 03 bài khảo sát và trả lời 01 bộ phiếu hỏi.</w:t>
      </w:r>
      <w:r w:rsidR="008421C7" w:rsidRPr="00EF7AF0">
        <w:rPr>
          <w:rFonts w:ascii="Times New Roman" w:eastAsia="Times New Roman" w:hAnsi="Times New Roman" w:cs="Times New Roman"/>
          <w:sz w:val="28"/>
          <w:szCs w:val="28"/>
          <w:bdr w:val="none" w:sz="0" w:space="0" w:color="auto" w:frame="1"/>
          <w:lang w:val="vi-VN"/>
        </w:rPr>
        <w:t xml:space="preserve"> </w:t>
      </w:r>
      <w:r w:rsidR="00A40B29" w:rsidRPr="00EF7AF0">
        <w:rPr>
          <w:rFonts w:ascii="Times New Roman" w:eastAsia="Times New Roman" w:hAnsi="Times New Roman" w:cs="Times New Roman"/>
          <w:sz w:val="28"/>
          <w:szCs w:val="28"/>
          <w:bdr w:val="none" w:sz="0" w:space="0" w:color="auto" w:frame="1"/>
          <w:lang w:val="vi-VN"/>
        </w:rPr>
        <w:t xml:space="preserve">Các bài khảo sát của học sinh lớp </w:t>
      </w:r>
      <w:r w:rsidR="00A40B29" w:rsidRPr="00EF7AF0">
        <w:rPr>
          <w:rFonts w:ascii="Times New Roman" w:eastAsia="Times New Roman" w:hAnsi="Times New Roman" w:cs="Times New Roman"/>
          <w:sz w:val="28"/>
          <w:szCs w:val="28"/>
          <w:bdr w:val="none" w:sz="0" w:space="0" w:color="auto" w:frame="1"/>
          <w:lang w:val="vi-VN"/>
        </w:rPr>
        <w:lastRenderedPageBreak/>
        <w:t xml:space="preserve">9 được thực hiện theo hai phần, phần trắc nghiệm và phần tự luận. </w:t>
      </w:r>
      <w:r w:rsidRPr="00EF7AF0">
        <w:rPr>
          <w:rFonts w:ascii="Times New Roman" w:eastAsia="Times New Roman" w:hAnsi="Times New Roman" w:cs="Times New Roman"/>
          <w:sz w:val="28"/>
          <w:szCs w:val="28"/>
          <w:bdr w:val="none" w:sz="0" w:space="0" w:color="auto" w:frame="1"/>
        </w:rPr>
        <w:t>Giờ bắt đầu và giờ kết thúc từng môn thực hiện theo lịch thời gian c</w:t>
      </w:r>
      <w:r w:rsidR="00610359" w:rsidRPr="00EF7AF0">
        <w:rPr>
          <w:rFonts w:ascii="Times New Roman" w:eastAsia="Times New Roman" w:hAnsi="Times New Roman" w:cs="Times New Roman"/>
          <w:sz w:val="28"/>
          <w:szCs w:val="28"/>
          <w:bdr w:val="none" w:sz="0" w:space="0" w:color="auto" w:frame="1"/>
        </w:rPr>
        <w:t xml:space="preserve">ủa Cục Quản lý chất lượng. </w:t>
      </w:r>
    </w:p>
    <w:p w14:paraId="1C3E76DB" w14:textId="301A303C" w:rsidR="000A1EC2" w:rsidRPr="00EF7AF0" w:rsidRDefault="000A1EC2" w:rsidP="003A7DCB">
      <w:pPr>
        <w:spacing w:after="0"/>
        <w:ind w:firstLine="720"/>
        <w:jc w:val="both"/>
        <w:rPr>
          <w:rFonts w:ascii="Times New Roman" w:eastAsia="Times New Roman" w:hAnsi="Times New Roman" w:cs="Times New Roman"/>
          <w:sz w:val="28"/>
          <w:szCs w:val="28"/>
        </w:rPr>
      </w:pPr>
      <w:r w:rsidRPr="00EF7AF0">
        <w:rPr>
          <w:rFonts w:ascii="Times New Roman" w:eastAsia="Times New Roman" w:hAnsi="Times New Roman" w:cs="Times New Roman"/>
          <w:sz w:val="28"/>
          <w:szCs w:val="28"/>
          <w:bdr w:val="none" w:sz="0" w:space="0" w:color="auto" w:frame="1"/>
        </w:rPr>
        <w:t xml:space="preserve">Nhìn chung, </w:t>
      </w:r>
      <w:r w:rsidR="00567B95" w:rsidRPr="00EF7AF0">
        <w:rPr>
          <w:rFonts w:ascii="Times New Roman" w:eastAsia="Times New Roman" w:hAnsi="Times New Roman" w:cs="Times New Roman"/>
          <w:sz w:val="28"/>
          <w:szCs w:val="28"/>
          <w:bdr w:val="none" w:sz="0" w:space="0" w:color="auto" w:frame="1"/>
          <w:lang w:val="vi-VN"/>
        </w:rPr>
        <w:t>k</w:t>
      </w:r>
      <w:r w:rsidRPr="00EF7AF0">
        <w:rPr>
          <w:rFonts w:ascii="Times New Roman" w:eastAsia="Times New Roman" w:hAnsi="Times New Roman" w:cs="Times New Roman"/>
          <w:sz w:val="28"/>
          <w:szCs w:val="28"/>
          <w:bdr w:val="none" w:sz="0" w:space="0" w:color="auto" w:frame="1"/>
        </w:rPr>
        <w:t xml:space="preserve">ỳ khảo sát </w:t>
      </w:r>
      <w:r w:rsidR="00686A4C" w:rsidRPr="00EF7AF0">
        <w:rPr>
          <w:rFonts w:ascii="Times New Roman" w:eastAsia="Times New Roman" w:hAnsi="Times New Roman" w:cs="Times New Roman"/>
          <w:sz w:val="28"/>
          <w:szCs w:val="28"/>
          <w:bdr w:val="none" w:sz="0" w:space="0" w:color="auto" w:frame="1"/>
          <w:lang w:val="vi-VN"/>
        </w:rPr>
        <w:t>chính thức chương trình đánh giá định kỳ Quốc gia kết quả học tập của học sinh lớp 9</w:t>
      </w:r>
      <w:r w:rsidR="00BA1743" w:rsidRPr="00EF7AF0">
        <w:rPr>
          <w:rFonts w:ascii="Times New Roman" w:eastAsia="Times New Roman" w:hAnsi="Times New Roman" w:cs="Times New Roman"/>
          <w:sz w:val="28"/>
          <w:szCs w:val="28"/>
          <w:bdr w:val="none" w:sz="0" w:space="0" w:color="auto" w:frame="1"/>
          <w:lang w:val="vi-VN"/>
        </w:rPr>
        <w:t>,</w:t>
      </w:r>
      <w:r w:rsidR="00686A4C" w:rsidRPr="00EF7AF0">
        <w:rPr>
          <w:rFonts w:ascii="Times New Roman" w:eastAsia="Times New Roman" w:hAnsi="Times New Roman" w:cs="Times New Roman"/>
          <w:sz w:val="28"/>
          <w:szCs w:val="28"/>
          <w:bdr w:val="none" w:sz="0" w:space="0" w:color="auto" w:frame="1"/>
          <w:lang w:val="vi-VN"/>
        </w:rPr>
        <w:t xml:space="preserve"> năm học 2021-2022 </w:t>
      </w:r>
      <w:r w:rsidRPr="00EF7AF0">
        <w:rPr>
          <w:rFonts w:ascii="Times New Roman" w:eastAsia="Times New Roman" w:hAnsi="Times New Roman" w:cs="Times New Roman"/>
          <w:sz w:val="28"/>
          <w:szCs w:val="28"/>
          <w:bdr w:val="none" w:sz="0" w:space="0" w:color="auto" w:frame="1"/>
        </w:rPr>
        <w:t xml:space="preserve">tại </w:t>
      </w:r>
      <w:r w:rsidR="00686A4C" w:rsidRPr="00EF7AF0">
        <w:rPr>
          <w:rFonts w:ascii="Times New Roman" w:eastAsia="Times New Roman" w:hAnsi="Times New Roman" w:cs="Times New Roman"/>
          <w:sz w:val="28"/>
          <w:szCs w:val="28"/>
          <w:bdr w:val="none" w:sz="0" w:space="0" w:color="auto" w:frame="1"/>
          <w:lang w:val="vi-VN"/>
        </w:rPr>
        <w:t>trường TH&amp;THCS Phổ Hòa</w:t>
      </w:r>
      <w:r w:rsidRPr="00EF7AF0">
        <w:rPr>
          <w:rFonts w:ascii="Times New Roman" w:eastAsia="Times New Roman" w:hAnsi="Times New Roman" w:cs="Times New Roman"/>
          <w:sz w:val="28"/>
          <w:szCs w:val="28"/>
          <w:bdr w:val="none" w:sz="0" w:space="0" w:color="auto" w:frame="1"/>
        </w:rPr>
        <w:t xml:space="preserve"> được thực hiện đúng quy trình, kỹ thuật khảo sát, đảm bảo nghiêm túc, khách quan.</w:t>
      </w:r>
    </w:p>
    <w:p w14:paraId="69E82CE6" w14:textId="429B220F" w:rsidR="000022D0" w:rsidRDefault="000022D0" w:rsidP="00686A4C">
      <w:pPr>
        <w:spacing w:after="0"/>
        <w:rPr>
          <w:rFonts w:ascii="Times New Roman" w:hAnsi="Times New Roman" w:cs="Times New Roman"/>
        </w:rPr>
      </w:pPr>
    </w:p>
    <w:p w14:paraId="547684AC" w14:textId="72F58B0D" w:rsidR="00807B79" w:rsidRDefault="00807B79" w:rsidP="0000458F">
      <w:pPr>
        <w:spacing w:after="0"/>
        <w:jc w:val="center"/>
        <w:rPr>
          <w:rFonts w:ascii="Times New Roman" w:hAnsi="Times New Roman" w:cs="Times New Roman"/>
          <w:lang w:val="vi-VN"/>
        </w:rPr>
      </w:pPr>
      <w:r>
        <w:rPr>
          <w:noProof/>
        </w:rPr>
        <w:drawing>
          <wp:inline distT="0" distB="0" distL="0" distR="0" wp14:anchorId="2034FEBF" wp14:editId="2A8EC3AC">
            <wp:extent cx="4531413" cy="2781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4111" cy="2782956"/>
                    </a:xfrm>
                    <a:prstGeom prst="rect">
                      <a:avLst/>
                    </a:prstGeom>
                    <a:noFill/>
                    <a:ln>
                      <a:noFill/>
                    </a:ln>
                  </pic:spPr>
                </pic:pic>
              </a:graphicData>
            </a:graphic>
          </wp:inline>
        </w:drawing>
      </w:r>
    </w:p>
    <w:p w14:paraId="50E46DF4" w14:textId="425224B3" w:rsidR="003F4A31" w:rsidRDefault="003F4A31" w:rsidP="00686A4C">
      <w:pPr>
        <w:spacing w:after="0"/>
        <w:rPr>
          <w:rFonts w:ascii="Times New Roman" w:hAnsi="Times New Roman" w:cs="Times New Roman"/>
          <w:lang w:val="vi-VN"/>
        </w:rPr>
      </w:pPr>
    </w:p>
    <w:p w14:paraId="4FEFC37D" w14:textId="049F6EB3" w:rsidR="00807B79" w:rsidRDefault="00807B79" w:rsidP="00686A4C">
      <w:pPr>
        <w:spacing w:after="0"/>
        <w:rPr>
          <w:rFonts w:ascii="Times New Roman" w:hAnsi="Times New Roman" w:cs="Times New Roman"/>
          <w:lang w:val="vi-VN"/>
        </w:rPr>
      </w:pPr>
    </w:p>
    <w:p w14:paraId="4C02765D" w14:textId="1583BE68" w:rsidR="003F4A31" w:rsidRDefault="003F4A31" w:rsidP="00686A4C">
      <w:pPr>
        <w:spacing w:after="0"/>
        <w:rPr>
          <w:rFonts w:ascii="Times New Roman" w:hAnsi="Times New Roman" w:cs="Times New Roman"/>
          <w:lang w:val="vi-VN"/>
        </w:rPr>
      </w:pPr>
    </w:p>
    <w:p w14:paraId="3F727880" w14:textId="25858D9C" w:rsidR="003F4A31" w:rsidRDefault="003F4A31" w:rsidP="003F4A31">
      <w:pPr>
        <w:spacing w:after="0"/>
        <w:jc w:val="center"/>
        <w:rPr>
          <w:rFonts w:ascii="Times New Roman" w:hAnsi="Times New Roman" w:cs="Times New Roman"/>
          <w:color w:val="00B050"/>
          <w:lang w:val="vi-VN"/>
        </w:rPr>
      </w:pPr>
    </w:p>
    <w:p w14:paraId="0F965B9D" w14:textId="4C9A90B6" w:rsidR="003F4A31" w:rsidRPr="006F0145" w:rsidRDefault="00AC2CAA" w:rsidP="00610359">
      <w:pPr>
        <w:spacing w:after="0"/>
        <w:rPr>
          <w:rFonts w:ascii="Times New Roman" w:hAnsi="Times New Roman" w:cs="Times New Roman"/>
          <w:color w:val="00B050"/>
          <w:sz w:val="24"/>
          <w:szCs w:val="24"/>
          <w:lang w:val="vi-VN"/>
        </w:rPr>
      </w:pPr>
      <w:r w:rsidRPr="006F0145">
        <w:rPr>
          <w:rFonts w:ascii="Times New Roman" w:hAnsi="Times New Roman" w:cs="Times New Roman"/>
          <w:color w:val="00B050"/>
          <w:sz w:val="24"/>
          <w:szCs w:val="24"/>
        </w:rPr>
        <w:t xml:space="preserve">                                                         </w:t>
      </w:r>
      <w:r w:rsidR="006F0145">
        <w:rPr>
          <w:rFonts w:ascii="Times New Roman" w:hAnsi="Times New Roman" w:cs="Times New Roman"/>
          <w:color w:val="00B050"/>
          <w:sz w:val="24"/>
          <w:szCs w:val="24"/>
        </w:rPr>
        <w:t xml:space="preserve">          </w:t>
      </w:r>
      <w:r w:rsidRPr="006F0145">
        <w:rPr>
          <w:rFonts w:ascii="Times New Roman" w:hAnsi="Times New Roman" w:cs="Times New Roman"/>
          <w:sz w:val="24"/>
          <w:szCs w:val="24"/>
        </w:rPr>
        <w:t>Lê Võ Duy Tùng</w:t>
      </w:r>
      <w:r w:rsidR="006F0145" w:rsidRPr="006F0145">
        <w:rPr>
          <w:rFonts w:ascii="Times New Roman" w:hAnsi="Times New Roman" w:cs="Times New Roman"/>
          <w:sz w:val="24"/>
          <w:szCs w:val="24"/>
        </w:rPr>
        <w:t xml:space="preserve"> </w:t>
      </w:r>
      <w:r w:rsidR="006F0145" w:rsidRPr="006F0145">
        <w:rPr>
          <w:rFonts w:ascii="Times New Roman" w:hAnsi="Times New Roman" w:cs="Times New Roman"/>
          <w:sz w:val="24"/>
          <w:szCs w:val="24"/>
          <w:lang w:val="vi-VN"/>
        </w:rPr>
        <w:t>–</w:t>
      </w:r>
      <w:r w:rsidR="003F4A31" w:rsidRPr="006F0145">
        <w:rPr>
          <w:rFonts w:ascii="Times New Roman" w:hAnsi="Times New Roman" w:cs="Times New Roman"/>
          <w:sz w:val="24"/>
          <w:szCs w:val="24"/>
          <w:lang w:val="vi-VN"/>
        </w:rPr>
        <w:t xml:space="preserve"> </w:t>
      </w:r>
      <w:r w:rsidR="006F0145" w:rsidRPr="006F0145">
        <w:rPr>
          <w:rFonts w:ascii="Times New Roman" w:hAnsi="Times New Roman" w:cs="Times New Roman"/>
          <w:sz w:val="24"/>
          <w:szCs w:val="24"/>
        </w:rPr>
        <w:t>Giáo viên Trường TH&amp;THCS Phổ Hoà</w:t>
      </w:r>
      <w:r w:rsidR="003F4A31" w:rsidRPr="006F0145">
        <w:rPr>
          <w:rFonts w:ascii="Times New Roman" w:hAnsi="Times New Roman" w:cs="Times New Roman"/>
          <w:sz w:val="24"/>
          <w:szCs w:val="24"/>
          <w:lang w:val="vi-VN"/>
        </w:rPr>
        <w:t xml:space="preserve">                                                                                           </w:t>
      </w:r>
    </w:p>
    <w:sectPr w:rsidR="003F4A31" w:rsidRPr="006F0145" w:rsidSect="00C45849">
      <w:pgSz w:w="12240" w:h="15840"/>
      <w:pgMar w:top="993" w:right="75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53E97" w14:textId="77777777" w:rsidR="009C63C5" w:rsidRDefault="009C63C5" w:rsidP="00807B79">
      <w:pPr>
        <w:spacing w:after="0" w:line="240" w:lineRule="auto"/>
      </w:pPr>
      <w:r>
        <w:separator/>
      </w:r>
    </w:p>
  </w:endnote>
  <w:endnote w:type="continuationSeparator" w:id="0">
    <w:p w14:paraId="67FEC2CA" w14:textId="77777777" w:rsidR="009C63C5" w:rsidRDefault="009C63C5" w:rsidP="0080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AA2C1" w14:textId="77777777" w:rsidR="009C63C5" w:rsidRDefault="009C63C5" w:rsidP="00807B79">
      <w:pPr>
        <w:spacing w:after="0" w:line="240" w:lineRule="auto"/>
      </w:pPr>
      <w:r>
        <w:separator/>
      </w:r>
    </w:p>
  </w:footnote>
  <w:footnote w:type="continuationSeparator" w:id="0">
    <w:p w14:paraId="521A0D76" w14:textId="77777777" w:rsidR="009C63C5" w:rsidRDefault="009C63C5" w:rsidP="00807B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C2"/>
    <w:rsid w:val="000022D0"/>
    <w:rsid w:val="0000458F"/>
    <w:rsid w:val="000551CD"/>
    <w:rsid w:val="000A1EC2"/>
    <w:rsid w:val="000E1134"/>
    <w:rsid w:val="00173246"/>
    <w:rsid w:val="001C6078"/>
    <w:rsid w:val="001F1692"/>
    <w:rsid w:val="00224868"/>
    <w:rsid w:val="00236971"/>
    <w:rsid w:val="00292109"/>
    <w:rsid w:val="002A2D81"/>
    <w:rsid w:val="00300990"/>
    <w:rsid w:val="003A7DCB"/>
    <w:rsid w:val="003B4C47"/>
    <w:rsid w:val="003F4A31"/>
    <w:rsid w:val="004163E7"/>
    <w:rsid w:val="004700D4"/>
    <w:rsid w:val="00470300"/>
    <w:rsid w:val="00480467"/>
    <w:rsid w:val="00496708"/>
    <w:rsid w:val="004B66A1"/>
    <w:rsid w:val="00566CCF"/>
    <w:rsid w:val="00567B95"/>
    <w:rsid w:val="00610359"/>
    <w:rsid w:val="00672A1C"/>
    <w:rsid w:val="00686A4C"/>
    <w:rsid w:val="006F0145"/>
    <w:rsid w:val="00701738"/>
    <w:rsid w:val="00807B79"/>
    <w:rsid w:val="008421C7"/>
    <w:rsid w:val="00880F09"/>
    <w:rsid w:val="008D5398"/>
    <w:rsid w:val="00934508"/>
    <w:rsid w:val="00944D56"/>
    <w:rsid w:val="009B0F07"/>
    <w:rsid w:val="009C4DB6"/>
    <w:rsid w:val="009C63C5"/>
    <w:rsid w:val="00A40B29"/>
    <w:rsid w:val="00A443D0"/>
    <w:rsid w:val="00AC2CAA"/>
    <w:rsid w:val="00B72DCD"/>
    <w:rsid w:val="00BA1743"/>
    <w:rsid w:val="00C13E0C"/>
    <w:rsid w:val="00C43B69"/>
    <w:rsid w:val="00C45849"/>
    <w:rsid w:val="00CB1837"/>
    <w:rsid w:val="00CE6DD2"/>
    <w:rsid w:val="00DB16CD"/>
    <w:rsid w:val="00E23D91"/>
    <w:rsid w:val="00E435CD"/>
    <w:rsid w:val="00E43EE0"/>
    <w:rsid w:val="00E9209D"/>
    <w:rsid w:val="00EB2EE4"/>
    <w:rsid w:val="00EF7AF0"/>
    <w:rsid w:val="00F5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0B7A"/>
  <w15:chartTrackingRefBased/>
  <w15:docId w15:val="{DF3BE247-87C2-48AF-B776-984A8055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79"/>
  </w:style>
  <w:style w:type="paragraph" w:styleId="Footer">
    <w:name w:val="footer"/>
    <w:basedOn w:val="Normal"/>
    <w:link w:val="FooterChar"/>
    <w:uiPriority w:val="99"/>
    <w:unhideWhenUsed/>
    <w:rsid w:val="0080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50500">
      <w:bodyDiv w:val="1"/>
      <w:marLeft w:val="0"/>
      <w:marRight w:val="0"/>
      <w:marTop w:val="0"/>
      <w:marBottom w:val="0"/>
      <w:divBdr>
        <w:top w:val="none" w:sz="0" w:space="0" w:color="auto"/>
        <w:left w:val="none" w:sz="0" w:space="0" w:color="auto"/>
        <w:bottom w:val="none" w:sz="0" w:space="0" w:color="auto"/>
        <w:right w:val="none" w:sz="0" w:space="0" w:color="auto"/>
      </w:divBdr>
      <w:divsChild>
        <w:div w:id="180364950">
          <w:marLeft w:val="0"/>
          <w:marRight w:val="0"/>
          <w:marTop w:val="60"/>
          <w:marBottom w:val="75"/>
          <w:divBdr>
            <w:top w:val="single" w:sz="6" w:space="8" w:color="CECECE"/>
            <w:left w:val="single" w:sz="6" w:space="8" w:color="CECECE"/>
            <w:bottom w:val="single" w:sz="6" w:space="8" w:color="CECECE"/>
            <w:right w:val="single" w:sz="6" w:space="8" w:color="CECECE"/>
          </w:divBdr>
          <w:divsChild>
            <w:div w:id="800878403">
              <w:marLeft w:val="0"/>
              <w:marRight w:val="0"/>
              <w:marTop w:val="0"/>
              <w:marBottom w:val="0"/>
              <w:divBdr>
                <w:top w:val="none" w:sz="0" w:space="0" w:color="auto"/>
                <w:left w:val="none" w:sz="0" w:space="0" w:color="auto"/>
                <w:bottom w:val="none" w:sz="0" w:space="0" w:color="auto"/>
                <w:right w:val="none" w:sz="0" w:space="0" w:color="auto"/>
              </w:divBdr>
              <w:divsChild>
                <w:div w:id="359092781">
                  <w:marLeft w:val="0"/>
                  <w:marRight w:val="0"/>
                  <w:marTop w:val="0"/>
                  <w:marBottom w:val="0"/>
                  <w:divBdr>
                    <w:top w:val="none" w:sz="0" w:space="0" w:color="auto"/>
                    <w:left w:val="none" w:sz="0" w:space="0" w:color="auto"/>
                    <w:bottom w:val="none" w:sz="0" w:space="0" w:color="auto"/>
                    <w:right w:val="none" w:sz="0" w:space="0" w:color="auto"/>
                  </w:divBdr>
                  <w:divsChild>
                    <w:div w:id="837115798">
                      <w:marLeft w:val="0"/>
                      <w:marRight w:val="0"/>
                      <w:marTop w:val="0"/>
                      <w:marBottom w:val="0"/>
                      <w:divBdr>
                        <w:top w:val="none" w:sz="0" w:space="0" w:color="auto"/>
                        <w:left w:val="none" w:sz="0" w:space="0" w:color="auto"/>
                        <w:bottom w:val="none" w:sz="0" w:space="0" w:color="auto"/>
                        <w:right w:val="none" w:sz="0" w:space="0" w:color="auto"/>
                      </w:divBdr>
                      <w:divsChild>
                        <w:div w:id="1579628949">
                          <w:marLeft w:val="0"/>
                          <w:marRight w:val="0"/>
                          <w:marTop w:val="0"/>
                          <w:marBottom w:val="0"/>
                          <w:divBdr>
                            <w:top w:val="none" w:sz="0" w:space="0" w:color="auto"/>
                            <w:left w:val="none" w:sz="0" w:space="0" w:color="auto"/>
                            <w:bottom w:val="none" w:sz="0" w:space="0" w:color="auto"/>
                            <w:right w:val="none" w:sz="0" w:space="0" w:color="auto"/>
                          </w:divBdr>
                          <w:divsChild>
                            <w:div w:id="14748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57405">
          <w:marLeft w:val="0"/>
          <w:marRight w:val="0"/>
          <w:marTop w:val="150"/>
          <w:marBottom w:val="0"/>
          <w:divBdr>
            <w:top w:val="single" w:sz="6" w:space="0" w:color="CECECE"/>
            <w:left w:val="single" w:sz="6" w:space="0" w:color="CECECE"/>
            <w:bottom w:val="single" w:sz="6" w:space="0" w:color="CECECE"/>
            <w:right w:val="single" w:sz="6" w:space="0" w:color="CECEC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VTS</dc:creator>
  <cp:keywords/>
  <dc:description/>
  <cp:lastModifiedBy>Admin</cp:lastModifiedBy>
  <cp:revision>3</cp:revision>
  <dcterms:created xsi:type="dcterms:W3CDTF">2022-05-09T07:47:00Z</dcterms:created>
  <dcterms:modified xsi:type="dcterms:W3CDTF">2022-05-09T07:58:00Z</dcterms:modified>
</cp:coreProperties>
</file>