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FE" w:rsidRDefault="004F72FE" w:rsidP="00D44883">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Thường trực Thị ủy tổ chức trực báo quý I năm 2022 với các cơ quan khối Đảng</w:t>
      </w:r>
    </w:p>
    <w:p w:rsidR="00D27D40" w:rsidRPr="005F1588" w:rsidRDefault="00D27D40" w:rsidP="00D44883">
      <w:pPr>
        <w:shd w:val="clear" w:color="auto" w:fill="FFFFFF"/>
        <w:spacing w:after="0" w:line="240" w:lineRule="auto"/>
        <w:ind w:firstLine="720"/>
        <w:jc w:val="center"/>
        <w:rPr>
          <w:rFonts w:ascii="Times New Roman" w:eastAsia="Times New Roman" w:hAnsi="Times New Roman" w:cs="Times New Roman"/>
          <w:b/>
          <w:bCs/>
          <w:color w:val="000000"/>
          <w:sz w:val="20"/>
          <w:szCs w:val="28"/>
        </w:rPr>
      </w:pPr>
    </w:p>
    <w:p w:rsidR="000E31FA" w:rsidRPr="005F1588" w:rsidRDefault="00C16CE3" w:rsidP="000E31FA">
      <w:pPr>
        <w:shd w:val="clear" w:color="auto" w:fill="FFFFFF"/>
        <w:spacing w:after="0" w:line="360" w:lineRule="exact"/>
        <w:ind w:firstLine="567"/>
        <w:jc w:val="both"/>
        <w:rPr>
          <w:rFonts w:ascii="Times New Roman" w:eastAsia="Times New Roman" w:hAnsi="Times New Roman" w:cs="Times New Roman"/>
          <w:color w:val="000000"/>
          <w:sz w:val="28"/>
          <w:szCs w:val="28"/>
        </w:rPr>
      </w:pPr>
      <w:r w:rsidRPr="005F1588">
        <w:rPr>
          <w:rFonts w:ascii="Times New Roman" w:eastAsia="Times New Roman" w:hAnsi="Times New Roman" w:cs="Times New Roman"/>
          <w:color w:val="000000"/>
          <w:sz w:val="28"/>
          <w:szCs w:val="28"/>
        </w:rPr>
        <w:t xml:space="preserve">Sáng ngày </w:t>
      </w:r>
      <w:r w:rsidR="000E31FA" w:rsidRPr="005F1588">
        <w:rPr>
          <w:rFonts w:ascii="Times New Roman" w:eastAsia="Times New Roman" w:hAnsi="Times New Roman" w:cs="Times New Roman"/>
          <w:color w:val="000000"/>
          <w:sz w:val="28"/>
          <w:szCs w:val="28"/>
        </w:rPr>
        <w:t>06/4/2022, đồng chí Bùi Văn Lý,</w:t>
      </w:r>
      <w:r w:rsidRPr="005F1588">
        <w:rPr>
          <w:rFonts w:ascii="Times New Roman" w:eastAsia="Times New Roman" w:hAnsi="Times New Roman" w:cs="Times New Roman"/>
          <w:color w:val="000000"/>
          <w:sz w:val="28"/>
          <w:szCs w:val="28"/>
        </w:rPr>
        <w:t xml:space="preserve"> Phó Bí thư Thường trực Thị</w:t>
      </w:r>
      <w:r w:rsidR="00285309" w:rsidRPr="005F1588">
        <w:rPr>
          <w:rFonts w:ascii="Times New Roman" w:eastAsia="Times New Roman" w:hAnsi="Times New Roman" w:cs="Times New Roman"/>
          <w:color w:val="000000"/>
          <w:sz w:val="28"/>
          <w:szCs w:val="28"/>
        </w:rPr>
        <w:t xml:space="preserve"> </w:t>
      </w:r>
      <w:r w:rsidR="000E31FA" w:rsidRPr="005F1588">
        <w:rPr>
          <w:rFonts w:ascii="Times New Roman" w:eastAsia="Times New Roman" w:hAnsi="Times New Roman" w:cs="Times New Roman"/>
          <w:color w:val="000000"/>
          <w:sz w:val="28"/>
          <w:szCs w:val="28"/>
        </w:rPr>
        <w:t>ủy</w:t>
      </w:r>
      <w:r w:rsidR="00285309" w:rsidRPr="005F1588">
        <w:rPr>
          <w:rFonts w:ascii="Times New Roman" w:eastAsia="Times New Roman" w:hAnsi="Times New Roman" w:cs="Times New Roman"/>
          <w:color w:val="000000"/>
          <w:sz w:val="28"/>
          <w:szCs w:val="28"/>
        </w:rPr>
        <w:t xml:space="preserve"> c</w:t>
      </w:r>
      <w:r w:rsidR="000E31FA" w:rsidRPr="005F1588">
        <w:rPr>
          <w:rFonts w:ascii="Times New Roman" w:eastAsia="Times New Roman" w:hAnsi="Times New Roman" w:cs="Times New Roman"/>
          <w:color w:val="000000"/>
          <w:sz w:val="28"/>
          <w:szCs w:val="28"/>
        </w:rPr>
        <w:t>hủ trì trực báo</w:t>
      </w:r>
      <w:r w:rsidR="001D319B" w:rsidRPr="005F1588">
        <w:rPr>
          <w:rFonts w:ascii="Times New Roman" w:eastAsia="Times New Roman" w:hAnsi="Times New Roman" w:cs="Times New Roman"/>
          <w:color w:val="000000"/>
          <w:sz w:val="28"/>
          <w:szCs w:val="28"/>
        </w:rPr>
        <w:t xml:space="preserve"> quý I/2022 với các cơ quan khối Đảng để</w:t>
      </w:r>
      <w:r w:rsidR="00285309" w:rsidRPr="005F1588">
        <w:rPr>
          <w:rFonts w:ascii="Times New Roman" w:eastAsia="Times New Roman" w:hAnsi="Times New Roman" w:cs="Times New Roman"/>
          <w:color w:val="000000"/>
          <w:sz w:val="28"/>
          <w:szCs w:val="28"/>
        </w:rPr>
        <w:t xml:space="preserve"> đánh giá</w:t>
      </w:r>
      <w:r w:rsidR="001D319B" w:rsidRPr="005F1588">
        <w:rPr>
          <w:rFonts w:ascii="Times New Roman" w:eastAsia="Times New Roman" w:hAnsi="Times New Roman" w:cs="Times New Roman"/>
          <w:color w:val="000000"/>
          <w:sz w:val="28"/>
          <w:szCs w:val="28"/>
        </w:rPr>
        <w:t xml:space="preserve"> tình hình</w:t>
      </w:r>
      <w:r w:rsidR="00285309" w:rsidRPr="005F1588">
        <w:rPr>
          <w:rFonts w:ascii="Times New Roman" w:eastAsia="Times New Roman" w:hAnsi="Times New Roman" w:cs="Times New Roman"/>
          <w:color w:val="000000"/>
          <w:sz w:val="28"/>
          <w:szCs w:val="28"/>
        </w:rPr>
        <w:t xml:space="preserve"> kết qu</w:t>
      </w:r>
      <w:r w:rsidR="001D319B" w:rsidRPr="005F1588">
        <w:rPr>
          <w:rFonts w:ascii="Times New Roman" w:eastAsia="Times New Roman" w:hAnsi="Times New Roman" w:cs="Times New Roman"/>
          <w:color w:val="000000"/>
          <w:sz w:val="28"/>
          <w:szCs w:val="28"/>
        </w:rPr>
        <w:t>ả thực hiện nhiệm vụ quý I/2022 và</w:t>
      </w:r>
      <w:r w:rsidR="00285309" w:rsidRPr="005F1588">
        <w:rPr>
          <w:rFonts w:ascii="Times New Roman" w:eastAsia="Times New Roman" w:hAnsi="Times New Roman" w:cs="Times New Roman"/>
          <w:color w:val="000000"/>
          <w:sz w:val="28"/>
          <w:szCs w:val="28"/>
        </w:rPr>
        <w:t xml:space="preserve"> triển khai nhiệm vụ</w:t>
      </w:r>
      <w:r w:rsidR="001D319B" w:rsidRPr="005F1588">
        <w:rPr>
          <w:rFonts w:ascii="Times New Roman" w:eastAsia="Times New Roman" w:hAnsi="Times New Roman" w:cs="Times New Roman"/>
          <w:color w:val="000000"/>
          <w:sz w:val="28"/>
          <w:szCs w:val="28"/>
        </w:rPr>
        <w:t xml:space="preserve"> trọng tâm</w:t>
      </w:r>
      <w:r w:rsidR="00285309" w:rsidRPr="005F1588">
        <w:rPr>
          <w:rFonts w:ascii="Times New Roman" w:eastAsia="Times New Roman" w:hAnsi="Times New Roman" w:cs="Times New Roman"/>
          <w:color w:val="000000"/>
          <w:sz w:val="28"/>
          <w:szCs w:val="28"/>
        </w:rPr>
        <w:t xml:space="preserve"> quý II/2022. Tham </w:t>
      </w:r>
      <w:r w:rsidR="000E31FA" w:rsidRPr="005F1588">
        <w:rPr>
          <w:rFonts w:ascii="Times New Roman" w:eastAsia="Times New Roman" w:hAnsi="Times New Roman" w:cs="Times New Roman"/>
          <w:color w:val="000000"/>
          <w:sz w:val="28"/>
          <w:szCs w:val="28"/>
        </w:rPr>
        <w:t>dự trực báo có lãnh đạo các cơ quan chuyên trách tham mưu, giúp việc Thị ủy và Trung tâm Chính trị thị xã.</w:t>
      </w:r>
    </w:p>
    <w:p w:rsidR="00285309" w:rsidRDefault="00285309"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B68DB" w:rsidRDefault="009B68DB"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F1588">
        <w:rPr>
          <w:rFonts w:ascii="Times New Roman" w:eastAsia="Times New Roman" w:hAnsi="Times New Roman" w:cs="Times New Roman"/>
          <w:i/>
          <w:iCs/>
          <w:noProof/>
          <w:color w:val="000000"/>
          <w:sz w:val="28"/>
          <w:szCs w:val="28"/>
        </w:rPr>
        <w:drawing>
          <wp:anchor distT="0" distB="0" distL="114300" distR="114300" simplePos="0" relativeHeight="251658240" behindDoc="0" locked="0" layoutInCell="1" allowOverlap="1" wp14:anchorId="19F1D1A6" wp14:editId="6D0488A5">
            <wp:simplePos x="0" y="0"/>
            <wp:positionH relativeFrom="margin">
              <wp:posOffset>929640</wp:posOffset>
            </wp:positionH>
            <wp:positionV relativeFrom="margin">
              <wp:posOffset>2057400</wp:posOffset>
            </wp:positionV>
            <wp:extent cx="4574540" cy="2691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b1e3a6dfd74332a6a6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4540" cy="2691130"/>
                    </a:xfrm>
                    <a:prstGeom prst="rect">
                      <a:avLst/>
                    </a:prstGeom>
                  </pic:spPr>
                </pic:pic>
              </a:graphicData>
            </a:graphic>
            <wp14:sizeRelH relativeFrom="margin">
              <wp14:pctWidth>0</wp14:pctWidth>
            </wp14:sizeRelH>
            <wp14:sizeRelV relativeFrom="margin">
              <wp14:pctHeight>0</wp14:pctHeight>
            </wp14:sizeRelV>
          </wp:anchor>
        </w:drawing>
      </w:r>
    </w:p>
    <w:p w:rsidR="009B68DB" w:rsidRDefault="009B68DB"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B68DB" w:rsidRDefault="009B68DB"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B68DB" w:rsidRDefault="009B68DB"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9B68DB" w:rsidRPr="005F1588" w:rsidRDefault="009B68DB" w:rsidP="000E31FA">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0E31FA" w:rsidRPr="005F1588" w:rsidRDefault="000E31FA" w:rsidP="000E31FA">
      <w:pPr>
        <w:pStyle w:val="Heading2"/>
        <w:rPr>
          <w:rFonts w:eastAsia="Times New Roman"/>
          <w:color w:val="000000"/>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0E31FA" w:rsidRPr="005F1588" w:rsidRDefault="000E31FA" w:rsidP="00D44883">
      <w:pPr>
        <w:shd w:val="clear" w:color="auto" w:fill="FFFFFF"/>
        <w:spacing w:after="120" w:line="360" w:lineRule="exact"/>
        <w:ind w:firstLine="567"/>
        <w:jc w:val="center"/>
        <w:rPr>
          <w:rFonts w:ascii="Times New Roman" w:eastAsia="Times New Roman" w:hAnsi="Times New Roman" w:cs="Times New Roman"/>
          <w:i/>
          <w:iCs/>
          <w:color w:val="000000"/>
          <w:sz w:val="28"/>
          <w:szCs w:val="28"/>
        </w:rPr>
      </w:pPr>
    </w:p>
    <w:p w:rsidR="00285309" w:rsidRPr="005F1588" w:rsidRDefault="00285309" w:rsidP="00D44883">
      <w:pPr>
        <w:shd w:val="clear" w:color="auto" w:fill="FFFFFF"/>
        <w:spacing w:after="120" w:line="360" w:lineRule="exact"/>
        <w:ind w:firstLine="567"/>
        <w:jc w:val="center"/>
        <w:rPr>
          <w:rFonts w:ascii="Times New Roman" w:eastAsia="Times New Roman" w:hAnsi="Times New Roman" w:cs="Times New Roman"/>
          <w:i/>
          <w:color w:val="000000"/>
          <w:sz w:val="24"/>
          <w:szCs w:val="28"/>
        </w:rPr>
      </w:pPr>
      <w:r w:rsidRPr="005F1588">
        <w:rPr>
          <w:rFonts w:ascii="Times New Roman" w:eastAsia="Times New Roman" w:hAnsi="Times New Roman" w:cs="Times New Roman"/>
          <w:i/>
          <w:iCs/>
          <w:color w:val="000000"/>
          <w:sz w:val="24"/>
          <w:szCs w:val="28"/>
        </w:rPr>
        <w:t>(</w:t>
      </w:r>
      <w:bookmarkStart w:id="0" w:name="_GoBack"/>
      <w:r w:rsidR="009B68DB">
        <w:rPr>
          <w:rFonts w:ascii="Times New Roman" w:eastAsia="Times New Roman" w:hAnsi="Times New Roman" w:cs="Times New Roman"/>
          <w:i/>
          <w:iCs/>
          <w:color w:val="000000"/>
          <w:sz w:val="24"/>
          <w:szCs w:val="28"/>
        </w:rPr>
        <w:t>Đ</w:t>
      </w:r>
      <w:r w:rsidR="000E31FA" w:rsidRPr="005F1588">
        <w:rPr>
          <w:rFonts w:ascii="Times New Roman" w:eastAsia="Times New Roman" w:hAnsi="Times New Roman" w:cs="Times New Roman"/>
          <w:i/>
          <w:color w:val="000000"/>
          <w:sz w:val="24"/>
          <w:szCs w:val="28"/>
        </w:rPr>
        <w:t>ồng chí Bùi Văn Lý, Phó Bí thư Thường trực Thị ủy chủ trì trực báo</w:t>
      </w:r>
      <w:bookmarkEnd w:id="0"/>
      <w:r w:rsidRPr="005F1588">
        <w:rPr>
          <w:rFonts w:ascii="Times New Roman" w:eastAsia="Times New Roman" w:hAnsi="Times New Roman" w:cs="Times New Roman"/>
          <w:i/>
          <w:iCs/>
          <w:color w:val="000000"/>
          <w:sz w:val="24"/>
          <w:szCs w:val="28"/>
        </w:rPr>
        <w:t>)</w:t>
      </w:r>
    </w:p>
    <w:p w:rsidR="00D15D57" w:rsidRPr="005F1588" w:rsidRDefault="00D15D57" w:rsidP="00D44883">
      <w:pPr>
        <w:spacing w:after="120" w:line="360" w:lineRule="exact"/>
        <w:ind w:firstLine="567"/>
        <w:jc w:val="both"/>
        <w:rPr>
          <w:rFonts w:ascii="Times New Roman" w:hAnsi="Times New Roman" w:cs="Times New Roman"/>
          <w:color w:val="000000"/>
          <w:sz w:val="28"/>
          <w:szCs w:val="28"/>
        </w:rPr>
      </w:pPr>
      <w:r w:rsidRPr="005F1588">
        <w:rPr>
          <w:rFonts w:ascii="Times New Roman" w:eastAsia="Times New Roman" w:hAnsi="Times New Roman" w:cs="Times New Roman"/>
          <w:color w:val="000000"/>
          <w:spacing w:val="-2"/>
          <w:sz w:val="28"/>
          <w:szCs w:val="28"/>
        </w:rPr>
        <w:t xml:space="preserve">Trong </w:t>
      </w:r>
      <w:r w:rsidR="00A872D1">
        <w:rPr>
          <w:rFonts w:ascii="Times New Roman" w:eastAsia="Times New Roman" w:hAnsi="Times New Roman" w:cs="Times New Roman"/>
          <w:color w:val="000000"/>
          <w:spacing w:val="-2"/>
          <w:sz w:val="28"/>
          <w:szCs w:val="28"/>
        </w:rPr>
        <w:t>quý</w:t>
      </w:r>
      <w:r w:rsidRPr="005F1588">
        <w:rPr>
          <w:rFonts w:ascii="Times New Roman" w:eastAsia="Times New Roman" w:hAnsi="Times New Roman" w:cs="Times New Roman"/>
          <w:color w:val="000000"/>
          <w:spacing w:val="-2"/>
          <w:sz w:val="28"/>
          <w:szCs w:val="28"/>
        </w:rPr>
        <w:t xml:space="preserve"> I/2022, các cơ quan chuyên trách tham mưu, giúp việc Thị ủy và Trung tâm Chính trị thị xã đã bám sát Chương trình công tác năm 2022 của Thị ủy, Ban Thường vụ Thị ủy, Chương trình công tác quý I/2022 của Ban Thường vụ Thị ủy, các chỉ đạo của Thường trực Thị ủy để tham mưu cho Thị ủy, Ban Thường vụ, Thường trực Thị ủy lãnh đạo, chỉ đạo thực hiện </w:t>
      </w:r>
      <w:r w:rsidRPr="005F1588">
        <w:rPr>
          <w:rFonts w:ascii="Times New Roman" w:eastAsia="Times New Roman" w:hAnsi="Times New Roman" w:cs="Times New Roman"/>
          <w:color w:val="000000"/>
          <w:sz w:val="28"/>
          <w:szCs w:val="28"/>
        </w:rPr>
        <w:t>hoàn thành nhiều nhiệm vụ được giao với</w:t>
      </w:r>
      <w:r w:rsidR="00D44883" w:rsidRPr="005F1588">
        <w:rPr>
          <w:rFonts w:ascii="Times New Roman" w:eastAsia="Times New Roman" w:hAnsi="Times New Roman" w:cs="Times New Roman"/>
          <w:color w:val="000000"/>
          <w:sz w:val="28"/>
          <w:szCs w:val="28"/>
        </w:rPr>
        <w:t xml:space="preserve"> nhiều </w:t>
      </w:r>
      <w:r w:rsidRPr="005F1588">
        <w:rPr>
          <w:rFonts w:ascii="Times New Roman" w:eastAsia="Times New Roman" w:hAnsi="Times New Roman" w:cs="Times New Roman"/>
          <w:color w:val="000000"/>
          <w:sz w:val="28"/>
          <w:szCs w:val="28"/>
        </w:rPr>
        <w:t xml:space="preserve">kết quả tích cực, </w:t>
      </w:r>
      <w:r w:rsidRPr="005F1588">
        <w:rPr>
          <w:rFonts w:ascii="Times New Roman" w:hAnsi="Times New Roman" w:cs="Times New Roman"/>
          <w:bCs/>
          <w:color w:val="000000"/>
          <w:sz w:val="28"/>
          <w:szCs w:val="28"/>
          <w:lang w:val="zu-ZA"/>
        </w:rPr>
        <w:t>toàn diệ</w:t>
      </w:r>
      <w:r w:rsidR="00D44883" w:rsidRPr="005F1588">
        <w:rPr>
          <w:rFonts w:ascii="Times New Roman" w:hAnsi="Times New Roman" w:cs="Times New Roman"/>
          <w:bCs/>
          <w:color w:val="000000"/>
          <w:sz w:val="28"/>
          <w:szCs w:val="28"/>
          <w:lang w:val="zu-ZA"/>
        </w:rPr>
        <w:t>n trên các lĩnh vực</w:t>
      </w:r>
      <w:r w:rsidR="000E31FA" w:rsidRPr="005F1588">
        <w:rPr>
          <w:rFonts w:ascii="Times New Roman" w:hAnsi="Times New Roman" w:cs="Times New Roman"/>
          <w:bCs/>
          <w:color w:val="000000"/>
          <w:sz w:val="28"/>
          <w:szCs w:val="28"/>
          <w:lang w:val="zu-ZA"/>
        </w:rPr>
        <w:t xml:space="preserve"> phát triển</w:t>
      </w:r>
      <w:r w:rsidR="00D44883" w:rsidRPr="005F1588">
        <w:rPr>
          <w:rFonts w:ascii="Times New Roman" w:hAnsi="Times New Roman" w:cs="Times New Roman"/>
          <w:bCs/>
          <w:color w:val="000000"/>
          <w:sz w:val="28"/>
          <w:szCs w:val="28"/>
          <w:lang w:val="zu-ZA"/>
        </w:rPr>
        <w:t xml:space="preserve"> </w:t>
      </w:r>
      <w:r w:rsidRPr="005F1588">
        <w:rPr>
          <w:rFonts w:ascii="Times New Roman" w:hAnsi="Times New Roman" w:cs="Times New Roman"/>
          <w:bCs/>
          <w:color w:val="000000"/>
          <w:sz w:val="28"/>
          <w:szCs w:val="28"/>
          <w:lang w:val="zu-ZA"/>
        </w:rPr>
        <w:t>kinh tế</w:t>
      </w:r>
      <w:r w:rsidR="000E31FA" w:rsidRPr="005F1588">
        <w:rPr>
          <w:rFonts w:ascii="Times New Roman" w:hAnsi="Times New Roman" w:cs="Times New Roman"/>
          <w:bCs/>
          <w:color w:val="000000"/>
          <w:sz w:val="28"/>
          <w:szCs w:val="28"/>
          <w:lang w:val="zu-ZA"/>
        </w:rPr>
        <w:t xml:space="preserve"> -</w:t>
      </w:r>
      <w:r w:rsidRPr="005F1588">
        <w:rPr>
          <w:rFonts w:ascii="Times New Roman" w:hAnsi="Times New Roman" w:cs="Times New Roman"/>
          <w:bCs/>
          <w:color w:val="000000"/>
          <w:sz w:val="28"/>
          <w:szCs w:val="28"/>
          <w:lang w:val="zu-ZA"/>
        </w:rPr>
        <w:t xml:space="preserve"> xã hội, đảm bảo quốc phòng, an ninh; xây dựng Đảng và hệ thống chính trị</w:t>
      </w:r>
      <w:r w:rsidR="000E31FA" w:rsidRPr="005F1588">
        <w:rPr>
          <w:rFonts w:ascii="Times New Roman" w:hAnsi="Times New Roman" w:cs="Times New Roman"/>
          <w:bCs/>
          <w:color w:val="000000"/>
          <w:sz w:val="28"/>
          <w:szCs w:val="28"/>
          <w:lang w:val="zu-ZA"/>
        </w:rPr>
        <w:t>,</w:t>
      </w:r>
      <w:r w:rsidR="00D44883" w:rsidRPr="005F1588">
        <w:rPr>
          <w:rFonts w:ascii="Times New Roman" w:hAnsi="Times New Roman" w:cs="Times New Roman"/>
          <w:bCs/>
          <w:color w:val="000000"/>
          <w:sz w:val="28"/>
          <w:szCs w:val="28"/>
          <w:lang w:val="zu-ZA"/>
        </w:rPr>
        <w:t xml:space="preserve"> </w:t>
      </w:r>
      <w:r w:rsidR="000E31FA" w:rsidRPr="005F1588">
        <w:rPr>
          <w:rFonts w:ascii="Times New Roman" w:eastAsia="Times New Roman" w:hAnsi="Times New Roman" w:cs="Times New Roman"/>
          <w:color w:val="000000"/>
          <w:sz w:val="28"/>
          <w:szCs w:val="28"/>
        </w:rPr>
        <w:t>nổi bật trong đó là</w:t>
      </w:r>
      <w:r w:rsidRPr="005F1588">
        <w:rPr>
          <w:rFonts w:ascii="Times New Roman" w:hAnsi="Times New Roman" w:cs="Times New Roman"/>
          <w:bCs/>
          <w:color w:val="000000"/>
          <w:sz w:val="28"/>
          <w:szCs w:val="28"/>
          <w:lang w:val="zu-ZA"/>
        </w:rPr>
        <w:t>:</w:t>
      </w:r>
      <w:r w:rsidRPr="005F1588">
        <w:rPr>
          <w:rFonts w:ascii="Times New Roman" w:hAnsi="Times New Roman" w:cs="Times New Roman"/>
          <w:bCs/>
          <w:color w:val="000000"/>
          <w:sz w:val="28"/>
          <w:szCs w:val="28"/>
          <w:lang w:val="vi-VN"/>
        </w:rPr>
        <w:t xml:space="preserve"> Công </w:t>
      </w:r>
      <w:r w:rsidRPr="005F1588">
        <w:rPr>
          <w:rFonts w:ascii="Times New Roman" w:hAnsi="Times New Roman" w:cs="Times New Roman"/>
          <w:color w:val="000000"/>
          <w:sz w:val="28"/>
          <w:szCs w:val="28"/>
          <w:lang w:val="zu-ZA"/>
        </w:rPr>
        <w:t>tác phòng, chống dịch</w:t>
      </w:r>
      <w:r w:rsidR="000E31FA" w:rsidRPr="005F1588">
        <w:rPr>
          <w:rFonts w:ascii="Times New Roman" w:hAnsi="Times New Roman" w:cs="Times New Roman"/>
          <w:color w:val="000000"/>
          <w:sz w:val="28"/>
          <w:szCs w:val="28"/>
          <w:lang w:val="zu-ZA"/>
        </w:rPr>
        <w:t xml:space="preserve"> bệnh</w:t>
      </w:r>
      <w:r w:rsidRPr="005F1588">
        <w:rPr>
          <w:rFonts w:ascii="Times New Roman" w:hAnsi="Times New Roman" w:cs="Times New Roman"/>
          <w:color w:val="000000"/>
          <w:sz w:val="28"/>
          <w:szCs w:val="28"/>
          <w:lang w:val="zu-ZA"/>
        </w:rPr>
        <w:t xml:space="preserve"> Covid-19 trên địa bàn thị xã trong trạng thái bình thường mới;</w:t>
      </w:r>
      <w:r w:rsidRPr="005F1588">
        <w:rPr>
          <w:rFonts w:ascii="Times New Roman" w:hAnsi="Times New Roman" w:cs="Times New Roman"/>
          <w:color w:val="000000"/>
          <w:sz w:val="28"/>
          <w:szCs w:val="28"/>
        </w:rPr>
        <w:t xml:space="preserve"> </w:t>
      </w:r>
      <w:r w:rsidRPr="005F1588">
        <w:rPr>
          <w:rFonts w:ascii="Times New Roman" w:hAnsi="Times New Roman" w:cs="Times New Roman"/>
          <w:color w:val="000000"/>
          <w:sz w:val="28"/>
          <w:szCs w:val="28"/>
          <w:lang w:val="zu-ZA"/>
        </w:rPr>
        <w:t>các nội dung liên quan đến công tác chuẩn bị Tế</w:t>
      </w:r>
      <w:r w:rsidR="000E31FA" w:rsidRPr="005F1588">
        <w:rPr>
          <w:rFonts w:ascii="Times New Roman" w:hAnsi="Times New Roman" w:cs="Times New Roman"/>
          <w:color w:val="000000"/>
          <w:sz w:val="28"/>
          <w:szCs w:val="28"/>
          <w:lang w:val="zu-ZA"/>
        </w:rPr>
        <w:t xml:space="preserve">t </w:t>
      </w:r>
      <w:r w:rsidRPr="005F1588">
        <w:rPr>
          <w:rFonts w:ascii="Times New Roman" w:hAnsi="Times New Roman" w:cs="Times New Roman"/>
          <w:color w:val="000000"/>
          <w:sz w:val="28"/>
          <w:szCs w:val="28"/>
          <w:lang w:val="zu-ZA"/>
        </w:rPr>
        <w:t xml:space="preserve">Nguyên đán Nhâm Dần 2022; </w:t>
      </w:r>
      <w:r w:rsidRPr="005F1588">
        <w:rPr>
          <w:rStyle w:val="fontstyle01"/>
          <w:sz w:val="28"/>
          <w:szCs w:val="28"/>
        </w:rPr>
        <w:t>củng cố, kiệ</w:t>
      </w:r>
      <w:r w:rsidR="000E31FA" w:rsidRPr="005F1588">
        <w:rPr>
          <w:rStyle w:val="fontstyle01"/>
          <w:sz w:val="28"/>
          <w:szCs w:val="28"/>
        </w:rPr>
        <w:t>n toàn các</w:t>
      </w:r>
      <w:r w:rsidRPr="005F1588">
        <w:rPr>
          <w:rStyle w:val="fontstyle01"/>
          <w:sz w:val="28"/>
          <w:szCs w:val="28"/>
        </w:rPr>
        <w:t xml:space="preserve"> chức danh</w:t>
      </w:r>
      <w:r w:rsidR="000E31FA" w:rsidRPr="005F1588">
        <w:rPr>
          <w:rStyle w:val="fontstyle01"/>
          <w:sz w:val="28"/>
          <w:szCs w:val="28"/>
        </w:rPr>
        <w:t xml:space="preserve"> cán bộ thuộc</w:t>
      </w:r>
      <w:r w:rsidRPr="005F1588">
        <w:rPr>
          <w:rStyle w:val="fontstyle01"/>
          <w:sz w:val="28"/>
          <w:szCs w:val="28"/>
        </w:rPr>
        <w:t xml:space="preserve"> diện Ban Thường vụ Thị ủy quản lý; </w:t>
      </w:r>
      <w:r w:rsidRPr="005F1588">
        <w:rPr>
          <w:rFonts w:ascii="Times New Roman" w:hAnsi="Times New Roman" w:cs="Times New Roman"/>
          <w:color w:val="000000"/>
          <w:sz w:val="28"/>
          <w:szCs w:val="28"/>
        </w:rPr>
        <w:t>tổ</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chức</w:t>
      </w:r>
      <w:r w:rsidRPr="005F1588">
        <w:rPr>
          <w:rFonts w:ascii="Times New Roman" w:hAnsi="Times New Roman" w:cs="Times New Roman"/>
          <w:color w:val="000000"/>
          <w:spacing w:val="-17"/>
          <w:sz w:val="28"/>
          <w:szCs w:val="28"/>
        </w:rPr>
        <w:t xml:space="preserve"> </w:t>
      </w:r>
      <w:r w:rsidRPr="005F1588">
        <w:rPr>
          <w:rFonts w:ascii="Times New Roman" w:hAnsi="Times New Roman" w:cs="Times New Roman"/>
          <w:color w:val="000000"/>
          <w:sz w:val="28"/>
          <w:szCs w:val="28"/>
        </w:rPr>
        <w:t>quán</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triệt,</w:t>
      </w:r>
      <w:r w:rsidRPr="005F1588">
        <w:rPr>
          <w:rFonts w:ascii="Times New Roman" w:hAnsi="Times New Roman" w:cs="Times New Roman"/>
          <w:color w:val="000000"/>
          <w:spacing w:val="-18"/>
          <w:sz w:val="28"/>
          <w:szCs w:val="28"/>
        </w:rPr>
        <w:t xml:space="preserve"> </w:t>
      </w:r>
      <w:r w:rsidRPr="005F1588">
        <w:rPr>
          <w:rFonts w:ascii="Times New Roman" w:hAnsi="Times New Roman" w:cs="Times New Roman"/>
          <w:color w:val="000000"/>
          <w:sz w:val="28"/>
          <w:szCs w:val="28"/>
        </w:rPr>
        <w:t>tuyên</w:t>
      </w:r>
      <w:r w:rsidRPr="005F1588">
        <w:rPr>
          <w:rFonts w:ascii="Times New Roman" w:hAnsi="Times New Roman" w:cs="Times New Roman"/>
          <w:color w:val="000000"/>
          <w:spacing w:val="-15"/>
          <w:sz w:val="28"/>
          <w:szCs w:val="28"/>
        </w:rPr>
        <w:t xml:space="preserve"> </w:t>
      </w:r>
      <w:r w:rsidRPr="005F1588">
        <w:rPr>
          <w:rFonts w:ascii="Times New Roman" w:hAnsi="Times New Roman" w:cs="Times New Roman"/>
          <w:color w:val="000000"/>
          <w:sz w:val="28"/>
          <w:szCs w:val="28"/>
        </w:rPr>
        <w:t>truyền và</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triển</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khai</w:t>
      </w:r>
      <w:r w:rsidRPr="005F1588">
        <w:rPr>
          <w:rFonts w:ascii="Times New Roman" w:hAnsi="Times New Roman" w:cs="Times New Roman"/>
          <w:color w:val="000000"/>
          <w:spacing w:val="-17"/>
          <w:sz w:val="28"/>
          <w:szCs w:val="28"/>
        </w:rPr>
        <w:t xml:space="preserve"> </w:t>
      </w:r>
      <w:r w:rsidRPr="005F1588">
        <w:rPr>
          <w:rFonts w:ascii="Times New Roman" w:hAnsi="Times New Roman" w:cs="Times New Roman"/>
          <w:color w:val="000000"/>
          <w:sz w:val="28"/>
          <w:szCs w:val="28"/>
        </w:rPr>
        <w:t>thực</w:t>
      </w:r>
      <w:r w:rsidRPr="005F1588">
        <w:rPr>
          <w:rFonts w:ascii="Times New Roman" w:hAnsi="Times New Roman" w:cs="Times New Roman"/>
          <w:color w:val="000000"/>
          <w:spacing w:val="-17"/>
          <w:sz w:val="28"/>
          <w:szCs w:val="28"/>
        </w:rPr>
        <w:t xml:space="preserve"> </w:t>
      </w:r>
      <w:r w:rsidRPr="005F1588">
        <w:rPr>
          <w:rFonts w:ascii="Times New Roman" w:hAnsi="Times New Roman" w:cs="Times New Roman"/>
          <w:color w:val="000000"/>
          <w:sz w:val="28"/>
          <w:szCs w:val="28"/>
        </w:rPr>
        <w:t>hiện</w:t>
      </w:r>
      <w:r w:rsidRPr="005F1588">
        <w:rPr>
          <w:rFonts w:ascii="Times New Roman" w:hAnsi="Times New Roman" w:cs="Times New Roman"/>
          <w:color w:val="000000"/>
          <w:spacing w:val="-15"/>
          <w:sz w:val="28"/>
          <w:szCs w:val="28"/>
        </w:rPr>
        <w:t xml:space="preserve"> </w:t>
      </w:r>
      <w:r w:rsidRPr="005F1588">
        <w:rPr>
          <w:rFonts w:ascii="Times New Roman" w:hAnsi="Times New Roman" w:cs="Times New Roman"/>
          <w:color w:val="000000"/>
          <w:sz w:val="28"/>
          <w:szCs w:val="28"/>
        </w:rPr>
        <w:t>các</w:t>
      </w:r>
      <w:r w:rsidRPr="005F1588">
        <w:rPr>
          <w:rFonts w:ascii="Times New Roman" w:hAnsi="Times New Roman" w:cs="Times New Roman"/>
          <w:color w:val="000000"/>
          <w:spacing w:val="-17"/>
          <w:sz w:val="28"/>
          <w:szCs w:val="28"/>
        </w:rPr>
        <w:t xml:space="preserve"> </w:t>
      </w:r>
      <w:r w:rsidRPr="005F1588">
        <w:rPr>
          <w:rFonts w:ascii="Times New Roman" w:hAnsi="Times New Roman" w:cs="Times New Roman"/>
          <w:color w:val="000000"/>
          <w:sz w:val="28"/>
          <w:szCs w:val="28"/>
        </w:rPr>
        <w:t>văn bản</w:t>
      </w:r>
      <w:r w:rsidRPr="005F1588">
        <w:rPr>
          <w:rFonts w:ascii="Times New Roman" w:hAnsi="Times New Roman" w:cs="Times New Roman"/>
          <w:color w:val="000000"/>
          <w:spacing w:val="-15"/>
          <w:sz w:val="28"/>
          <w:szCs w:val="28"/>
        </w:rPr>
        <w:t xml:space="preserve"> </w:t>
      </w:r>
      <w:r w:rsidRPr="005F1588">
        <w:rPr>
          <w:rFonts w:ascii="Times New Roman" w:hAnsi="Times New Roman" w:cs="Times New Roman"/>
          <w:color w:val="000000"/>
          <w:sz w:val="28"/>
          <w:szCs w:val="28"/>
        </w:rPr>
        <w:t>của</w:t>
      </w:r>
      <w:r w:rsidRPr="005F1588">
        <w:rPr>
          <w:rFonts w:ascii="Times New Roman" w:hAnsi="Times New Roman" w:cs="Times New Roman"/>
          <w:color w:val="000000"/>
          <w:spacing w:val="-17"/>
          <w:sz w:val="28"/>
          <w:szCs w:val="28"/>
        </w:rPr>
        <w:t xml:space="preserve"> </w:t>
      </w:r>
      <w:r w:rsidR="000E31FA" w:rsidRPr="005F1588">
        <w:rPr>
          <w:rFonts w:ascii="Times New Roman" w:hAnsi="Times New Roman" w:cs="Times New Roman"/>
          <w:color w:val="000000"/>
          <w:sz w:val="28"/>
          <w:szCs w:val="28"/>
        </w:rPr>
        <w:t>Đảng</w:t>
      </w:r>
      <w:r w:rsidRPr="005F1588">
        <w:rPr>
          <w:rFonts w:ascii="Times New Roman" w:hAnsi="Times New Roman" w:cs="Times New Roman"/>
          <w:color w:val="000000"/>
          <w:sz w:val="28"/>
          <w:szCs w:val="28"/>
        </w:rPr>
        <w:t>; xây</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dựng,</w:t>
      </w:r>
      <w:r w:rsidRPr="005F1588">
        <w:rPr>
          <w:rFonts w:ascii="Times New Roman" w:hAnsi="Times New Roman" w:cs="Times New Roman"/>
          <w:color w:val="000000"/>
          <w:spacing w:val="-2"/>
          <w:sz w:val="28"/>
          <w:szCs w:val="28"/>
        </w:rPr>
        <w:t xml:space="preserve"> </w:t>
      </w:r>
      <w:r w:rsidRPr="005F1588">
        <w:rPr>
          <w:rFonts w:ascii="Times New Roman" w:hAnsi="Times New Roman" w:cs="Times New Roman"/>
          <w:color w:val="000000"/>
          <w:sz w:val="28"/>
          <w:szCs w:val="28"/>
        </w:rPr>
        <w:t>ban</w:t>
      </w:r>
      <w:r w:rsidRPr="005F1588">
        <w:rPr>
          <w:rFonts w:ascii="Times New Roman" w:hAnsi="Times New Roman" w:cs="Times New Roman"/>
          <w:color w:val="000000"/>
          <w:spacing w:val="-1"/>
          <w:sz w:val="28"/>
          <w:szCs w:val="28"/>
        </w:rPr>
        <w:t xml:space="preserve"> </w:t>
      </w:r>
      <w:r w:rsidRPr="005F1588">
        <w:rPr>
          <w:rFonts w:ascii="Times New Roman" w:hAnsi="Times New Roman" w:cs="Times New Roman"/>
          <w:color w:val="000000"/>
          <w:sz w:val="28"/>
          <w:szCs w:val="28"/>
        </w:rPr>
        <w:t xml:space="preserve">hành và triển khai thực hiện </w:t>
      </w:r>
      <w:r w:rsidRPr="005F1588">
        <w:rPr>
          <w:rFonts w:ascii="Times New Roman" w:hAnsi="Times New Roman" w:cs="Times New Roman"/>
          <w:color w:val="000000"/>
          <w:spacing w:val="-3"/>
          <w:sz w:val="28"/>
          <w:szCs w:val="28"/>
        </w:rPr>
        <w:t>Kế</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pacing w:val="-4"/>
          <w:sz w:val="28"/>
          <w:szCs w:val="28"/>
        </w:rPr>
        <w:t>hoạch</w:t>
      </w:r>
      <w:r w:rsidRPr="005F1588">
        <w:rPr>
          <w:rFonts w:ascii="Times New Roman" w:hAnsi="Times New Roman" w:cs="Times New Roman"/>
          <w:color w:val="000000"/>
          <w:spacing w:val="-10"/>
          <w:sz w:val="28"/>
          <w:szCs w:val="28"/>
        </w:rPr>
        <w:t xml:space="preserve"> </w:t>
      </w:r>
      <w:r w:rsidRPr="005F1588">
        <w:rPr>
          <w:rFonts w:ascii="Times New Roman" w:hAnsi="Times New Roman" w:cs="Times New Roman"/>
          <w:color w:val="000000"/>
          <w:spacing w:val="-4"/>
          <w:sz w:val="28"/>
          <w:szCs w:val="28"/>
        </w:rPr>
        <w:t>thực</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pacing w:val="-4"/>
          <w:sz w:val="28"/>
          <w:szCs w:val="28"/>
        </w:rPr>
        <w:t>hiện</w:t>
      </w:r>
      <w:r w:rsidRPr="005F1588">
        <w:rPr>
          <w:rFonts w:ascii="Times New Roman" w:hAnsi="Times New Roman" w:cs="Times New Roman"/>
          <w:color w:val="000000"/>
          <w:spacing w:val="-8"/>
          <w:sz w:val="28"/>
          <w:szCs w:val="28"/>
        </w:rPr>
        <w:t xml:space="preserve"> </w:t>
      </w:r>
      <w:r w:rsidRPr="005F1588">
        <w:rPr>
          <w:rFonts w:ascii="Times New Roman" w:hAnsi="Times New Roman" w:cs="Times New Roman"/>
          <w:color w:val="000000"/>
          <w:spacing w:val="-4"/>
          <w:sz w:val="28"/>
          <w:szCs w:val="28"/>
        </w:rPr>
        <w:t>việc</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pacing w:val="-3"/>
          <w:sz w:val="28"/>
          <w:szCs w:val="28"/>
        </w:rPr>
        <w:t>học</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pacing w:val="-3"/>
          <w:sz w:val="28"/>
          <w:szCs w:val="28"/>
        </w:rPr>
        <w:t>tập</w:t>
      </w:r>
      <w:r w:rsidRPr="005F1588">
        <w:rPr>
          <w:rFonts w:ascii="Times New Roman" w:hAnsi="Times New Roman" w:cs="Times New Roman"/>
          <w:color w:val="000000"/>
          <w:spacing w:val="-8"/>
          <w:sz w:val="28"/>
          <w:szCs w:val="28"/>
        </w:rPr>
        <w:t xml:space="preserve"> </w:t>
      </w:r>
      <w:r w:rsidRPr="005F1588">
        <w:rPr>
          <w:rFonts w:ascii="Times New Roman" w:hAnsi="Times New Roman" w:cs="Times New Roman"/>
          <w:color w:val="000000"/>
          <w:sz w:val="28"/>
          <w:szCs w:val="28"/>
        </w:rPr>
        <w:t>và</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pacing w:val="-3"/>
          <w:sz w:val="28"/>
          <w:szCs w:val="28"/>
        </w:rPr>
        <w:t>làm</w:t>
      </w:r>
      <w:r w:rsidRPr="005F1588">
        <w:rPr>
          <w:rFonts w:ascii="Times New Roman" w:hAnsi="Times New Roman" w:cs="Times New Roman"/>
          <w:color w:val="000000"/>
          <w:spacing w:val="-14"/>
          <w:sz w:val="28"/>
          <w:szCs w:val="28"/>
        </w:rPr>
        <w:t xml:space="preserve"> </w:t>
      </w:r>
      <w:r w:rsidRPr="005F1588">
        <w:rPr>
          <w:rFonts w:ascii="Times New Roman" w:hAnsi="Times New Roman" w:cs="Times New Roman"/>
          <w:color w:val="000000"/>
          <w:spacing w:val="-4"/>
          <w:sz w:val="28"/>
          <w:szCs w:val="28"/>
        </w:rPr>
        <w:t>theo</w:t>
      </w:r>
      <w:r w:rsidRPr="005F1588">
        <w:rPr>
          <w:rFonts w:ascii="Times New Roman" w:hAnsi="Times New Roman" w:cs="Times New Roman"/>
          <w:color w:val="000000"/>
          <w:spacing w:val="-7"/>
          <w:sz w:val="28"/>
          <w:szCs w:val="28"/>
        </w:rPr>
        <w:t xml:space="preserve"> </w:t>
      </w:r>
      <w:r w:rsidRPr="005F1588">
        <w:rPr>
          <w:rFonts w:ascii="Times New Roman" w:hAnsi="Times New Roman" w:cs="Times New Roman"/>
          <w:color w:val="000000"/>
          <w:sz w:val="28"/>
          <w:szCs w:val="28"/>
        </w:rPr>
        <w:t>tư</w:t>
      </w:r>
      <w:r w:rsidRPr="005F1588">
        <w:rPr>
          <w:rFonts w:ascii="Times New Roman" w:hAnsi="Times New Roman" w:cs="Times New Roman"/>
          <w:color w:val="000000"/>
          <w:spacing w:val="-11"/>
          <w:sz w:val="28"/>
          <w:szCs w:val="28"/>
        </w:rPr>
        <w:t xml:space="preserve"> </w:t>
      </w:r>
      <w:r w:rsidRPr="005F1588">
        <w:rPr>
          <w:rFonts w:ascii="Times New Roman" w:hAnsi="Times New Roman" w:cs="Times New Roman"/>
          <w:color w:val="000000"/>
          <w:spacing w:val="-4"/>
          <w:sz w:val="28"/>
          <w:szCs w:val="28"/>
        </w:rPr>
        <w:t xml:space="preserve">tưởng, </w:t>
      </w:r>
      <w:r w:rsidRPr="005F1588">
        <w:rPr>
          <w:rFonts w:ascii="Times New Roman" w:hAnsi="Times New Roman" w:cs="Times New Roman"/>
          <w:color w:val="000000"/>
          <w:spacing w:val="-3"/>
          <w:sz w:val="28"/>
          <w:szCs w:val="28"/>
        </w:rPr>
        <w:t xml:space="preserve">đạo </w:t>
      </w:r>
      <w:r w:rsidRPr="005F1588">
        <w:rPr>
          <w:rFonts w:ascii="Times New Roman" w:hAnsi="Times New Roman" w:cs="Times New Roman"/>
          <w:color w:val="000000"/>
          <w:spacing w:val="-4"/>
          <w:sz w:val="28"/>
          <w:szCs w:val="28"/>
        </w:rPr>
        <w:t xml:space="preserve">đức, phong cách </w:t>
      </w:r>
      <w:r w:rsidRPr="005F1588">
        <w:rPr>
          <w:rFonts w:ascii="Times New Roman" w:hAnsi="Times New Roman" w:cs="Times New Roman"/>
          <w:color w:val="000000"/>
          <w:spacing w:val="-3"/>
          <w:sz w:val="28"/>
          <w:szCs w:val="28"/>
        </w:rPr>
        <w:t xml:space="preserve">Hồ Chí </w:t>
      </w:r>
      <w:r w:rsidR="005F1588">
        <w:rPr>
          <w:rFonts w:ascii="Times New Roman" w:hAnsi="Times New Roman" w:cs="Times New Roman"/>
          <w:color w:val="000000"/>
          <w:spacing w:val="-4"/>
          <w:sz w:val="28"/>
          <w:szCs w:val="28"/>
        </w:rPr>
        <w:t xml:space="preserve">Minh, </w:t>
      </w:r>
      <w:r w:rsidR="005F1588">
        <w:rPr>
          <w:rFonts w:ascii="Times New Roman" w:hAnsi="Times New Roman" w:cs="Times New Roman"/>
          <w:color w:val="000000"/>
          <w:sz w:val="28"/>
          <w:szCs w:val="28"/>
        </w:rPr>
        <w:t>C</w:t>
      </w:r>
      <w:r w:rsidR="005F1588" w:rsidRPr="005F1588">
        <w:rPr>
          <w:rFonts w:ascii="Times New Roman" w:hAnsi="Times New Roman" w:cs="Times New Roman"/>
          <w:color w:val="000000"/>
          <w:sz w:val="28"/>
          <w:szCs w:val="28"/>
        </w:rPr>
        <w:t>hương trình kiểm tra, giám sát năm 2022</w:t>
      </w:r>
      <w:r w:rsidRPr="005F1588">
        <w:rPr>
          <w:rFonts w:ascii="Times New Roman" w:hAnsi="Times New Roman" w:cs="Times New Roman"/>
          <w:color w:val="000000"/>
          <w:sz w:val="28"/>
          <w:szCs w:val="28"/>
        </w:rPr>
        <w:t>;</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giao</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chỉ</w:t>
      </w:r>
      <w:r w:rsidRPr="005F1588">
        <w:rPr>
          <w:rFonts w:ascii="Times New Roman" w:hAnsi="Times New Roman" w:cs="Times New Roman"/>
          <w:color w:val="000000"/>
          <w:spacing w:val="-4"/>
          <w:sz w:val="28"/>
          <w:szCs w:val="28"/>
        </w:rPr>
        <w:t xml:space="preserve"> </w:t>
      </w:r>
      <w:r w:rsidRPr="005F1588">
        <w:rPr>
          <w:rFonts w:ascii="Times New Roman" w:hAnsi="Times New Roman" w:cs="Times New Roman"/>
          <w:color w:val="000000"/>
          <w:sz w:val="28"/>
          <w:szCs w:val="28"/>
        </w:rPr>
        <w:t>tiêu</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phát</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triển</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đảng</w:t>
      </w:r>
      <w:r w:rsidRPr="005F1588">
        <w:rPr>
          <w:rFonts w:ascii="Times New Roman" w:hAnsi="Times New Roman" w:cs="Times New Roman"/>
          <w:color w:val="000000"/>
          <w:spacing w:val="-8"/>
          <w:sz w:val="28"/>
          <w:szCs w:val="28"/>
        </w:rPr>
        <w:t xml:space="preserve"> </w:t>
      </w:r>
      <w:r w:rsidRPr="005F1588">
        <w:rPr>
          <w:rFonts w:ascii="Times New Roman" w:hAnsi="Times New Roman" w:cs="Times New Roman"/>
          <w:color w:val="000000"/>
          <w:sz w:val="28"/>
          <w:szCs w:val="28"/>
        </w:rPr>
        <w:t>viên</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mới</w:t>
      </w:r>
      <w:r w:rsidRPr="005F1588">
        <w:rPr>
          <w:rFonts w:ascii="Times New Roman" w:hAnsi="Times New Roman" w:cs="Times New Roman"/>
          <w:color w:val="000000"/>
          <w:spacing w:val="-3"/>
          <w:sz w:val="28"/>
          <w:szCs w:val="28"/>
        </w:rPr>
        <w:t xml:space="preserve"> </w:t>
      </w:r>
      <w:r w:rsidRPr="005F1588">
        <w:rPr>
          <w:rFonts w:ascii="Times New Roman" w:hAnsi="Times New Roman" w:cs="Times New Roman"/>
          <w:color w:val="000000"/>
          <w:sz w:val="28"/>
          <w:szCs w:val="28"/>
        </w:rPr>
        <w:t>năm</w:t>
      </w:r>
      <w:r w:rsidRPr="005F1588">
        <w:rPr>
          <w:rFonts w:ascii="Times New Roman" w:hAnsi="Times New Roman" w:cs="Times New Roman"/>
          <w:color w:val="000000"/>
          <w:spacing w:val="-9"/>
          <w:sz w:val="28"/>
          <w:szCs w:val="28"/>
        </w:rPr>
        <w:t xml:space="preserve"> </w:t>
      </w:r>
      <w:r w:rsidR="005F1588">
        <w:rPr>
          <w:rFonts w:ascii="Times New Roman" w:hAnsi="Times New Roman" w:cs="Times New Roman"/>
          <w:color w:val="000000"/>
          <w:sz w:val="28"/>
          <w:szCs w:val="28"/>
        </w:rPr>
        <w:t xml:space="preserve">2022; </w:t>
      </w:r>
      <w:r w:rsidRPr="005F1588">
        <w:rPr>
          <w:rFonts w:ascii="Times New Roman" w:hAnsi="Times New Roman" w:cs="Times New Roman"/>
          <w:color w:val="000000"/>
          <w:sz w:val="28"/>
          <w:szCs w:val="28"/>
        </w:rPr>
        <w:t>Chương trình</w:t>
      </w:r>
      <w:r w:rsidRPr="005F1588">
        <w:rPr>
          <w:rFonts w:ascii="Times New Roman" w:hAnsi="Times New Roman" w:cs="Times New Roman"/>
          <w:bCs/>
          <w:color w:val="000000"/>
          <w:sz w:val="28"/>
          <w:szCs w:val="28"/>
        </w:rPr>
        <w:t xml:space="preserve"> hành động</w:t>
      </w:r>
      <w:r w:rsidR="005F1588">
        <w:rPr>
          <w:rFonts w:ascii="Times New Roman" w:hAnsi="Times New Roman" w:cs="Times New Roman"/>
          <w:bCs/>
          <w:color w:val="000000"/>
          <w:sz w:val="28"/>
          <w:szCs w:val="28"/>
        </w:rPr>
        <w:t xml:space="preserve"> của Thị ủy</w:t>
      </w:r>
      <w:r w:rsidRPr="005F1588">
        <w:rPr>
          <w:rFonts w:ascii="Times New Roman" w:hAnsi="Times New Roman" w:cs="Times New Roman"/>
          <w:bCs/>
          <w:color w:val="000000"/>
          <w:sz w:val="28"/>
          <w:szCs w:val="28"/>
        </w:rPr>
        <w:t xml:space="preserve"> thực hiện Nghị quyết của Hội nghị Tỉnh ủy lần thứ 5 (khóa XX) về đẩy mạnh cải cách hành chính, nâng cao thứ hạng các chỉ số cải cách hành chính, hiệu quả quản trị và hành chính công, năng lực cạnh </w:t>
      </w:r>
      <w:r w:rsidRPr="005F1588">
        <w:rPr>
          <w:rFonts w:ascii="Times New Roman" w:hAnsi="Times New Roman" w:cs="Times New Roman"/>
          <w:bCs/>
          <w:color w:val="000000"/>
          <w:sz w:val="28"/>
          <w:szCs w:val="28"/>
        </w:rPr>
        <w:lastRenderedPageBreak/>
        <w:t>tranh cấp tỉ</w:t>
      </w:r>
      <w:r w:rsidR="005F1588" w:rsidRPr="005F1588">
        <w:rPr>
          <w:rFonts w:ascii="Times New Roman" w:hAnsi="Times New Roman" w:cs="Times New Roman"/>
          <w:bCs/>
          <w:color w:val="000000"/>
          <w:sz w:val="28"/>
          <w:szCs w:val="28"/>
        </w:rPr>
        <w:t>nh</w:t>
      </w:r>
      <w:r w:rsidRPr="005F1588">
        <w:rPr>
          <w:rFonts w:ascii="Times New Roman" w:hAnsi="Times New Roman" w:cs="Times New Roman"/>
          <w:color w:val="000000"/>
          <w:sz w:val="28"/>
          <w:szCs w:val="28"/>
        </w:rPr>
        <w:t>; công</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tác</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chuẩn</w:t>
      </w:r>
      <w:r w:rsidRPr="005F1588">
        <w:rPr>
          <w:rFonts w:ascii="Times New Roman" w:hAnsi="Times New Roman" w:cs="Times New Roman"/>
          <w:color w:val="000000"/>
          <w:spacing w:val="-7"/>
          <w:sz w:val="28"/>
          <w:szCs w:val="28"/>
        </w:rPr>
        <w:t xml:space="preserve"> </w:t>
      </w:r>
      <w:r w:rsidRPr="005F1588">
        <w:rPr>
          <w:rFonts w:ascii="Times New Roman" w:hAnsi="Times New Roman" w:cs="Times New Roman"/>
          <w:color w:val="000000"/>
          <w:sz w:val="28"/>
          <w:szCs w:val="28"/>
        </w:rPr>
        <w:t>bị</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tổ</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chức</w:t>
      </w:r>
      <w:r w:rsidRPr="005F1588">
        <w:rPr>
          <w:rFonts w:ascii="Times New Roman" w:hAnsi="Times New Roman" w:cs="Times New Roman"/>
          <w:color w:val="000000"/>
          <w:spacing w:val="-8"/>
          <w:sz w:val="28"/>
          <w:szCs w:val="28"/>
        </w:rPr>
        <w:t xml:space="preserve"> </w:t>
      </w:r>
      <w:r w:rsidRPr="005F1588">
        <w:rPr>
          <w:rFonts w:ascii="Times New Roman" w:hAnsi="Times New Roman" w:cs="Times New Roman"/>
          <w:color w:val="000000"/>
          <w:sz w:val="28"/>
          <w:szCs w:val="28"/>
        </w:rPr>
        <w:t>đại</w:t>
      </w:r>
      <w:r w:rsidRPr="005F1588">
        <w:rPr>
          <w:rFonts w:ascii="Times New Roman" w:hAnsi="Times New Roman" w:cs="Times New Roman"/>
          <w:color w:val="000000"/>
          <w:spacing w:val="-5"/>
          <w:sz w:val="28"/>
          <w:szCs w:val="28"/>
        </w:rPr>
        <w:t xml:space="preserve"> </w:t>
      </w:r>
      <w:r w:rsidRPr="005F1588">
        <w:rPr>
          <w:rFonts w:ascii="Times New Roman" w:hAnsi="Times New Roman" w:cs="Times New Roman"/>
          <w:color w:val="000000"/>
          <w:sz w:val="28"/>
          <w:szCs w:val="28"/>
        </w:rPr>
        <w:t>hội</w:t>
      </w:r>
      <w:r w:rsidRPr="005F1588">
        <w:rPr>
          <w:rFonts w:ascii="Times New Roman" w:hAnsi="Times New Roman" w:cs="Times New Roman"/>
          <w:color w:val="000000"/>
          <w:spacing w:val="-4"/>
          <w:sz w:val="28"/>
          <w:szCs w:val="28"/>
        </w:rPr>
        <w:t xml:space="preserve"> </w:t>
      </w:r>
      <w:r w:rsidRPr="005F1588">
        <w:rPr>
          <w:rFonts w:ascii="Times New Roman" w:hAnsi="Times New Roman" w:cs="Times New Roman"/>
          <w:color w:val="000000"/>
          <w:sz w:val="28"/>
          <w:szCs w:val="28"/>
        </w:rPr>
        <w:t>Hội</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Cựu</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chiến</w:t>
      </w:r>
      <w:r w:rsidRPr="005F1588">
        <w:rPr>
          <w:rFonts w:ascii="Times New Roman" w:hAnsi="Times New Roman" w:cs="Times New Roman"/>
          <w:color w:val="000000"/>
          <w:spacing w:val="-7"/>
          <w:sz w:val="28"/>
          <w:szCs w:val="28"/>
        </w:rPr>
        <w:t xml:space="preserve"> </w:t>
      </w:r>
      <w:r w:rsidRPr="005F1588">
        <w:rPr>
          <w:rFonts w:ascii="Times New Roman" w:hAnsi="Times New Roman" w:cs="Times New Roman"/>
          <w:color w:val="000000"/>
          <w:sz w:val="28"/>
          <w:szCs w:val="28"/>
        </w:rPr>
        <w:t>binh</w:t>
      </w:r>
      <w:r w:rsidRPr="005F1588">
        <w:rPr>
          <w:rFonts w:ascii="Times New Roman" w:hAnsi="Times New Roman" w:cs="Times New Roman"/>
          <w:color w:val="000000"/>
          <w:spacing w:val="-4"/>
          <w:sz w:val="28"/>
          <w:szCs w:val="28"/>
        </w:rPr>
        <w:t xml:space="preserve"> </w:t>
      </w:r>
      <w:r w:rsidRPr="005F1588">
        <w:rPr>
          <w:rFonts w:ascii="Times New Roman" w:hAnsi="Times New Roman" w:cs="Times New Roman"/>
          <w:color w:val="000000"/>
          <w:sz w:val="28"/>
          <w:szCs w:val="28"/>
        </w:rPr>
        <w:t>và</w:t>
      </w:r>
      <w:r w:rsidRPr="005F1588">
        <w:rPr>
          <w:rFonts w:ascii="Times New Roman" w:hAnsi="Times New Roman" w:cs="Times New Roman"/>
          <w:color w:val="000000"/>
          <w:spacing w:val="-8"/>
          <w:sz w:val="28"/>
          <w:szCs w:val="28"/>
        </w:rPr>
        <w:t xml:space="preserve"> </w:t>
      </w:r>
      <w:r w:rsidRPr="005F1588">
        <w:rPr>
          <w:rFonts w:ascii="Times New Roman" w:hAnsi="Times New Roman" w:cs="Times New Roman"/>
          <w:color w:val="000000"/>
          <w:spacing w:val="2"/>
          <w:sz w:val="28"/>
          <w:szCs w:val="28"/>
        </w:rPr>
        <w:t>đại</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hội</w:t>
      </w:r>
      <w:r w:rsidRPr="005F1588">
        <w:rPr>
          <w:rFonts w:ascii="Times New Roman" w:hAnsi="Times New Roman" w:cs="Times New Roman"/>
          <w:color w:val="000000"/>
          <w:spacing w:val="-3"/>
          <w:sz w:val="28"/>
          <w:szCs w:val="28"/>
        </w:rPr>
        <w:t xml:space="preserve"> </w:t>
      </w:r>
      <w:r w:rsidRPr="005F1588">
        <w:rPr>
          <w:rFonts w:ascii="Times New Roman" w:hAnsi="Times New Roman" w:cs="Times New Roman"/>
          <w:color w:val="000000"/>
          <w:sz w:val="28"/>
          <w:szCs w:val="28"/>
        </w:rPr>
        <w:t>Đoàn</w:t>
      </w:r>
      <w:r w:rsidRPr="005F1588">
        <w:rPr>
          <w:rFonts w:ascii="Times New Roman" w:hAnsi="Times New Roman" w:cs="Times New Roman"/>
          <w:color w:val="000000"/>
          <w:spacing w:val="-7"/>
          <w:sz w:val="28"/>
          <w:szCs w:val="28"/>
        </w:rPr>
        <w:t xml:space="preserve"> </w:t>
      </w:r>
      <w:r w:rsidRPr="005F1588">
        <w:rPr>
          <w:rFonts w:ascii="Times New Roman" w:hAnsi="Times New Roman" w:cs="Times New Roman"/>
          <w:color w:val="000000"/>
          <w:sz w:val="28"/>
          <w:szCs w:val="28"/>
        </w:rPr>
        <w:t>thanh niên</w:t>
      </w:r>
      <w:r w:rsidRPr="005F1588">
        <w:rPr>
          <w:rFonts w:ascii="Times New Roman" w:hAnsi="Times New Roman" w:cs="Times New Roman"/>
          <w:color w:val="000000"/>
          <w:spacing w:val="-12"/>
          <w:sz w:val="28"/>
          <w:szCs w:val="28"/>
        </w:rPr>
        <w:t xml:space="preserve"> </w:t>
      </w:r>
      <w:r w:rsidRPr="005F1588">
        <w:rPr>
          <w:rFonts w:ascii="Times New Roman" w:hAnsi="Times New Roman" w:cs="Times New Roman"/>
          <w:color w:val="000000"/>
          <w:sz w:val="28"/>
          <w:szCs w:val="28"/>
        </w:rPr>
        <w:t>các</w:t>
      </w:r>
      <w:r w:rsidRPr="005F1588">
        <w:rPr>
          <w:rFonts w:ascii="Times New Roman" w:hAnsi="Times New Roman" w:cs="Times New Roman"/>
          <w:color w:val="000000"/>
          <w:spacing w:val="-11"/>
          <w:sz w:val="28"/>
          <w:szCs w:val="28"/>
        </w:rPr>
        <w:t xml:space="preserve"> </w:t>
      </w:r>
      <w:r w:rsidRPr="005F1588">
        <w:rPr>
          <w:rFonts w:ascii="Times New Roman" w:hAnsi="Times New Roman" w:cs="Times New Roman"/>
          <w:color w:val="000000"/>
          <w:sz w:val="28"/>
          <w:szCs w:val="28"/>
        </w:rPr>
        <w:t>cấp</w:t>
      </w:r>
      <w:r w:rsidRPr="005F1588">
        <w:rPr>
          <w:rFonts w:ascii="Times New Roman" w:hAnsi="Times New Roman" w:cs="Times New Roman"/>
          <w:color w:val="000000"/>
          <w:spacing w:val="-14"/>
          <w:sz w:val="28"/>
          <w:szCs w:val="28"/>
        </w:rPr>
        <w:t xml:space="preserve"> </w:t>
      </w:r>
      <w:r w:rsidRPr="005F1588">
        <w:rPr>
          <w:rFonts w:ascii="Times New Roman" w:hAnsi="Times New Roman" w:cs="Times New Roman"/>
          <w:color w:val="000000"/>
          <w:sz w:val="28"/>
          <w:szCs w:val="28"/>
        </w:rPr>
        <w:t>trong</w:t>
      </w:r>
      <w:r w:rsidRPr="005F1588">
        <w:rPr>
          <w:rFonts w:ascii="Times New Roman" w:hAnsi="Times New Roman" w:cs="Times New Roman"/>
          <w:color w:val="000000"/>
          <w:spacing w:val="-11"/>
          <w:sz w:val="28"/>
          <w:szCs w:val="28"/>
        </w:rPr>
        <w:t xml:space="preserve"> </w:t>
      </w:r>
      <w:r w:rsidRPr="005F1588">
        <w:rPr>
          <w:rFonts w:ascii="Times New Roman" w:hAnsi="Times New Roman" w:cs="Times New Roman"/>
          <w:color w:val="000000"/>
          <w:sz w:val="28"/>
          <w:szCs w:val="28"/>
        </w:rPr>
        <w:t>thị</w:t>
      </w:r>
      <w:r w:rsidRPr="005F1588">
        <w:rPr>
          <w:rFonts w:ascii="Times New Roman" w:hAnsi="Times New Roman" w:cs="Times New Roman"/>
          <w:color w:val="000000"/>
          <w:spacing w:val="-13"/>
          <w:sz w:val="28"/>
          <w:szCs w:val="28"/>
        </w:rPr>
        <w:t xml:space="preserve"> </w:t>
      </w:r>
      <w:r w:rsidRPr="005F1588">
        <w:rPr>
          <w:rFonts w:ascii="Times New Roman" w:hAnsi="Times New Roman" w:cs="Times New Roman"/>
          <w:color w:val="000000"/>
          <w:sz w:val="28"/>
          <w:szCs w:val="28"/>
        </w:rPr>
        <w:t>xã,</w:t>
      </w:r>
      <w:r w:rsidRPr="005F1588">
        <w:rPr>
          <w:rFonts w:ascii="Times New Roman" w:hAnsi="Times New Roman" w:cs="Times New Roman"/>
          <w:color w:val="000000"/>
          <w:spacing w:val="-13"/>
          <w:sz w:val="28"/>
          <w:szCs w:val="28"/>
        </w:rPr>
        <w:t xml:space="preserve"> </w:t>
      </w:r>
      <w:r w:rsidRPr="005F1588">
        <w:rPr>
          <w:rFonts w:ascii="Times New Roman" w:hAnsi="Times New Roman" w:cs="Times New Roman"/>
          <w:color w:val="000000"/>
          <w:sz w:val="28"/>
          <w:szCs w:val="28"/>
        </w:rPr>
        <w:t>nhiệm</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kỳ</w:t>
      </w:r>
      <w:r w:rsidRPr="005F1588">
        <w:rPr>
          <w:rFonts w:ascii="Times New Roman" w:hAnsi="Times New Roman" w:cs="Times New Roman"/>
          <w:color w:val="000000"/>
          <w:spacing w:val="-16"/>
          <w:sz w:val="28"/>
          <w:szCs w:val="28"/>
        </w:rPr>
        <w:t xml:space="preserve"> </w:t>
      </w:r>
      <w:r w:rsidRPr="005F1588">
        <w:rPr>
          <w:rFonts w:ascii="Times New Roman" w:hAnsi="Times New Roman" w:cs="Times New Roman"/>
          <w:color w:val="000000"/>
          <w:sz w:val="28"/>
          <w:szCs w:val="28"/>
        </w:rPr>
        <w:t>2022</w:t>
      </w:r>
      <w:r w:rsidRPr="005F1588">
        <w:rPr>
          <w:rFonts w:ascii="Times New Roman" w:hAnsi="Times New Roman" w:cs="Times New Roman"/>
          <w:color w:val="000000"/>
          <w:spacing w:val="-6"/>
          <w:sz w:val="28"/>
          <w:szCs w:val="28"/>
        </w:rPr>
        <w:t xml:space="preserve"> </w:t>
      </w:r>
      <w:r w:rsidRPr="005F1588">
        <w:rPr>
          <w:rFonts w:ascii="Times New Roman" w:hAnsi="Times New Roman" w:cs="Times New Roman"/>
          <w:color w:val="000000"/>
          <w:sz w:val="28"/>
          <w:szCs w:val="28"/>
        </w:rPr>
        <w:t>-</w:t>
      </w:r>
      <w:r w:rsidRPr="005F1588">
        <w:rPr>
          <w:rFonts w:ascii="Times New Roman" w:hAnsi="Times New Roman" w:cs="Times New Roman"/>
          <w:color w:val="000000"/>
          <w:spacing w:val="-14"/>
          <w:sz w:val="28"/>
          <w:szCs w:val="28"/>
        </w:rPr>
        <w:t xml:space="preserve"> </w:t>
      </w:r>
      <w:r w:rsidRPr="005F1588">
        <w:rPr>
          <w:rFonts w:ascii="Times New Roman" w:hAnsi="Times New Roman" w:cs="Times New Roman"/>
          <w:color w:val="000000"/>
          <w:sz w:val="28"/>
          <w:szCs w:val="28"/>
        </w:rPr>
        <w:t>2027; tổ chức Lễ trao tặng Huy hiệu Đảng đợt 03/02/2022 và Hội nghị Bí thư Thị ủy đối thoại trực tiếp với cán bộ, hội viên phụ nữ trên địa bàn thị</w:t>
      </w:r>
      <w:r w:rsidRPr="005F1588">
        <w:rPr>
          <w:rFonts w:ascii="Times New Roman" w:hAnsi="Times New Roman" w:cs="Times New Roman"/>
          <w:color w:val="000000"/>
          <w:spacing w:val="-5"/>
          <w:sz w:val="28"/>
          <w:szCs w:val="28"/>
        </w:rPr>
        <w:t xml:space="preserve"> </w:t>
      </w:r>
      <w:r w:rsidR="00D44883" w:rsidRPr="005F1588">
        <w:rPr>
          <w:rFonts w:ascii="Times New Roman" w:hAnsi="Times New Roman" w:cs="Times New Roman"/>
          <w:color w:val="000000"/>
          <w:sz w:val="28"/>
          <w:szCs w:val="28"/>
        </w:rPr>
        <w:t>xã.</w:t>
      </w:r>
      <w:r w:rsidRPr="005F1588">
        <w:rPr>
          <w:rFonts w:ascii="Times New Roman" w:hAnsi="Times New Roman" w:cs="Times New Roman"/>
          <w:color w:val="000000"/>
          <w:spacing w:val="-11"/>
          <w:sz w:val="28"/>
          <w:szCs w:val="28"/>
        </w:rPr>
        <w:t xml:space="preserve"> </w:t>
      </w:r>
    </w:p>
    <w:p w:rsidR="005F1588" w:rsidRPr="00F90F3A" w:rsidRDefault="005F1588" w:rsidP="00F90F3A">
      <w:pPr>
        <w:pStyle w:val="NormalWeb"/>
        <w:shd w:val="clear" w:color="auto" w:fill="FFFFFF"/>
        <w:spacing w:before="0" w:beforeAutospacing="0" w:after="120" w:afterAutospacing="0" w:line="360" w:lineRule="exact"/>
        <w:ind w:firstLine="567"/>
        <w:jc w:val="both"/>
        <w:rPr>
          <w:rStyle w:val="fontstyle01"/>
          <w:color w:val="000000" w:themeColor="text1"/>
          <w:sz w:val="28"/>
          <w:szCs w:val="28"/>
        </w:rPr>
      </w:pPr>
      <w:r w:rsidRPr="00F90F3A">
        <w:rPr>
          <w:color w:val="000000" w:themeColor="text1"/>
          <w:sz w:val="28"/>
          <w:szCs w:val="28"/>
        </w:rPr>
        <w:t>Kết luận tại buổi trực báo,</w:t>
      </w:r>
      <w:r w:rsidR="00285309" w:rsidRPr="00F90F3A">
        <w:rPr>
          <w:color w:val="000000" w:themeColor="text1"/>
          <w:sz w:val="28"/>
          <w:szCs w:val="28"/>
        </w:rPr>
        <w:t xml:space="preserve"> đồng </w:t>
      </w:r>
      <w:r w:rsidR="001D319B" w:rsidRPr="00F90F3A">
        <w:rPr>
          <w:color w:val="000000" w:themeColor="text1"/>
          <w:sz w:val="28"/>
          <w:szCs w:val="28"/>
        </w:rPr>
        <w:t>chí Phó Bí thư Thường trực Thị</w:t>
      </w:r>
      <w:r w:rsidR="00285309" w:rsidRPr="00F90F3A">
        <w:rPr>
          <w:color w:val="000000" w:themeColor="text1"/>
          <w:sz w:val="28"/>
          <w:szCs w:val="28"/>
        </w:rPr>
        <w:t xml:space="preserve"> </w:t>
      </w:r>
      <w:r w:rsidR="000E31FA" w:rsidRPr="00F90F3A">
        <w:rPr>
          <w:color w:val="000000" w:themeColor="text1"/>
          <w:sz w:val="28"/>
          <w:szCs w:val="28"/>
        </w:rPr>
        <w:t>ủy</w:t>
      </w:r>
      <w:r w:rsidR="00285309" w:rsidRPr="00F90F3A">
        <w:rPr>
          <w:color w:val="000000" w:themeColor="text1"/>
          <w:sz w:val="28"/>
          <w:szCs w:val="28"/>
        </w:rPr>
        <w:t xml:space="preserve"> đề nghị các </w:t>
      </w:r>
      <w:r w:rsidR="001D319B" w:rsidRPr="00F90F3A">
        <w:rPr>
          <w:color w:val="000000" w:themeColor="text1"/>
          <w:sz w:val="28"/>
          <w:szCs w:val="28"/>
        </w:rPr>
        <w:t>cơ quan chuyên trách tham mưu, giúp việc Thị ủy và Trung tâm Chính trị thị xã</w:t>
      </w:r>
      <w:r w:rsidR="00285309" w:rsidRPr="00F90F3A">
        <w:rPr>
          <w:color w:val="000000" w:themeColor="text1"/>
          <w:sz w:val="28"/>
          <w:szCs w:val="28"/>
        </w:rPr>
        <w:t xml:space="preserve"> t</w:t>
      </w:r>
      <w:r w:rsidR="001D319B" w:rsidRPr="00F90F3A">
        <w:rPr>
          <w:color w:val="000000" w:themeColor="text1"/>
          <w:sz w:val="28"/>
          <w:szCs w:val="28"/>
        </w:rPr>
        <w:t xml:space="preserve">iếp tục bám sát </w:t>
      </w:r>
      <w:r w:rsidR="00285309" w:rsidRPr="00F90F3A">
        <w:rPr>
          <w:color w:val="000000" w:themeColor="text1"/>
          <w:sz w:val="28"/>
          <w:szCs w:val="28"/>
        </w:rPr>
        <w:t>Kết luận</w:t>
      </w:r>
      <w:r w:rsidR="001D319B" w:rsidRPr="00F90F3A">
        <w:rPr>
          <w:color w:val="000000" w:themeColor="text1"/>
          <w:sz w:val="28"/>
          <w:szCs w:val="28"/>
        </w:rPr>
        <w:t xml:space="preserve"> số 346-KL/TU ngày 15/12/2021 của Hội nghị Thị ủy lần thứ 7 (khóa XXI)</w:t>
      </w:r>
      <w:r w:rsidR="00285309" w:rsidRPr="00F90F3A">
        <w:rPr>
          <w:color w:val="000000" w:themeColor="text1"/>
          <w:sz w:val="28"/>
          <w:szCs w:val="28"/>
        </w:rPr>
        <w:t>, Ch</w:t>
      </w:r>
      <w:r w:rsidR="001D319B" w:rsidRPr="00F90F3A">
        <w:rPr>
          <w:color w:val="000000" w:themeColor="text1"/>
          <w:sz w:val="28"/>
          <w:szCs w:val="28"/>
        </w:rPr>
        <w:t xml:space="preserve">ương trình công tác của Thị ủy, Ban Thường vụ Thị ủy </w:t>
      </w:r>
      <w:r w:rsidR="00D44883" w:rsidRPr="00F90F3A">
        <w:rPr>
          <w:color w:val="000000" w:themeColor="text1"/>
          <w:sz w:val="28"/>
          <w:szCs w:val="28"/>
        </w:rPr>
        <w:t xml:space="preserve">để </w:t>
      </w:r>
      <w:r w:rsidR="00285309" w:rsidRPr="00F90F3A">
        <w:rPr>
          <w:color w:val="000000" w:themeColor="text1"/>
          <w:sz w:val="28"/>
          <w:szCs w:val="28"/>
        </w:rPr>
        <w:t xml:space="preserve">chủ </w:t>
      </w:r>
      <w:r w:rsidRPr="00F90F3A">
        <w:rPr>
          <w:color w:val="000000" w:themeColor="text1"/>
          <w:sz w:val="28"/>
          <w:szCs w:val="28"/>
        </w:rPr>
        <w:t xml:space="preserve">động tham mưu, đề xuất </w:t>
      </w:r>
      <w:r w:rsidR="001D319B" w:rsidRPr="00F90F3A">
        <w:rPr>
          <w:color w:val="000000" w:themeColor="text1"/>
          <w:sz w:val="28"/>
          <w:szCs w:val="28"/>
        </w:rPr>
        <w:t>Thường trực, Ban Thường vụ Thị ủy</w:t>
      </w:r>
      <w:r w:rsidR="00285309" w:rsidRPr="00F90F3A">
        <w:rPr>
          <w:color w:val="000000" w:themeColor="text1"/>
          <w:sz w:val="28"/>
          <w:szCs w:val="28"/>
        </w:rPr>
        <w:t xml:space="preserve"> lãnh đạo, ch</w:t>
      </w:r>
      <w:r w:rsidRPr="00F90F3A">
        <w:rPr>
          <w:color w:val="000000" w:themeColor="text1"/>
          <w:sz w:val="28"/>
          <w:szCs w:val="28"/>
        </w:rPr>
        <w:t>ỉ đạo tổ chức</w:t>
      </w:r>
      <w:r w:rsidR="00285309" w:rsidRPr="00F90F3A">
        <w:rPr>
          <w:color w:val="000000" w:themeColor="text1"/>
          <w:sz w:val="28"/>
          <w:szCs w:val="28"/>
        </w:rPr>
        <w:t xml:space="preserve"> thực hiện</w:t>
      </w:r>
      <w:r w:rsidRPr="00F90F3A">
        <w:rPr>
          <w:color w:val="000000" w:themeColor="text1"/>
          <w:sz w:val="28"/>
          <w:szCs w:val="28"/>
        </w:rPr>
        <w:t xml:space="preserve"> các</w:t>
      </w:r>
      <w:r w:rsidR="001D319B" w:rsidRPr="00F90F3A">
        <w:rPr>
          <w:color w:val="000000" w:themeColor="text1"/>
          <w:sz w:val="28"/>
          <w:szCs w:val="28"/>
        </w:rPr>
        <w:t xml:space="preserve"> nhiệm vụ chính trị trong quý II/2022 đạt kết quả. </w:t>
      </w:r>
      <w:r w:rsidR="00F263FA" w:rsidRPr="00F90F3A">
        <w:rPr>
          <w:color w:val="000000" w:themeColor="text1"/>
          <w:sz w:val="28"/>
          <w:szCs w:val="28"/>
        </w:rPr>
        <w:t>Ngoài các nhiệm vụ trọng tâm của quý II được đề ra trong báo cáo, đồng chí Phó Bí thư Thường trực Thị ủy đề nghị các cơ quan theo chức năng, nhiệm vụ được giao c</w:t>
      </w:r>
      <w:r w:rsidR="00F90F3A">
        <w:rPr>
          <w:color w:val="000000" w:themeColor="text1"/>
          <w:sz w:val="28"/>
          <w:szCs w:val="28"/>
        </w:rPr>
        <w:t>ần chú trọng một số nhiệm vụ: L</w:t>
      </w:r>
      <w:r w:rsidR="00F263FA" w:rsidRPr="00F90F3A">
        <w:rPr>
          <w:color w:val="000000" w:themeColor="text1"/>
          <w:sz w:val="28"/>
          <w:szCs w:val="28"/>
        </w:rPr>
        <w:t xml:space="preserve">àm tốt công tác hướng dẫn, định hướng thông tin, tuyên truyền về ý nghĩa, tầm quan trọng của </w:t>
      </w:r>
      <w:r w:rsidR="00F263FA" w:rsidRPr="00F90F3A">
        <w:rPr>
          <w:bCs/>
          <w:color w:val="000000" w:themeColor="text1"/>
          <w:sz w:val="28"/>
          <w:szCs w:val="28"/>
          <w:lang w:val="zu-ZA"/>
        </w:rPr>
        <w:t>Dự án xây dựng công trình đường bộ cao tốc Bắc - Nam phía Đông, đoạn qua địa bàn thị xã nhằm tạo sự đồng thuận trong quá trình thực hiện; nắm tình hình, tâm trạng của Nhân dân nơi có Dự án đi qua để kịp thời định hướng, giải quyết. Tham mưu triển khai thực hiện hoàn thành công tác quy hoạch cán bộ nhiệm kỳ 2025 - 2030, 2026 - 2031 và rà soát, bổ sung quy hoạch cán bộ nhiệm kỳ 2020 - 2025, 2021 - 2026; tiếp tục củng cố, kiện toàn, điều động, luân chuyển một số chức danh thuộc diện Ban Thường vụ Thị ủy quản lý. Tiến hành khảo sát và xây dựng dự thảo</w:t>
      </w:r>
      <w:r w:rsidR="00F263FA" w:rsidRPr="00F90F3A">
        <w:rPr>
          <w:color w:val="000000" w:themeColor="text1"/>
          <w:spacing w:val="-4"/>
          <w:sz w:val="28"/>
          <w:szCs w:val="28"/>
        </w:rPr>
        <w:t xml:space="preserve"> </w:t>
      </w:r>
      <w:r w:rsidR="00F263FA" w:rsidRPr="00F90F3A">
        <w:rPr>
          <w:bCs/>
          <w:color w:val="000000" w:themeColor="text1"/>
          <w:sz w:val="28"/>
          <w:szCs w:val="28"/>
        </w:rPr>
        <w:t>Nghị quyết về nâng cao năng lực lãnh đạo và sức chiến đấu của tổ chức cơ sở đảng và đội ngũ đảng viên</w:t>
      </w:r>
      <w:r w:rsidR="00F90F3A">
        <w:rPr>
          <w:bCs/>
          <w:color w:val="000000" w:themeColor="text1"/>
          <w:sz w:val="28"/>
          <w:szCs w:val="28"/>
        </w:rPr>
        <w:t>;</w:t>
      </w:r>
      <w:r w:rsidR="00F90F3A" w:rsidRPr="00F90F3A">
        <w:rPr>
          <w:bCs/>
          <w:color w:val="000000" w:themeColor="text1"/>
          <w:sz w:val="28"/>
          <w:szCs w:val="28"/>
        </w:rPr>
        <w:t xml:space="preserve"> nghiên cứu, bổ sung hoàn thiện dự thảo Nghị quyết về dịch vụ, du lịch và phát triển kinh tế biển.</w:t>
      </w:r>
      <w:r w:rsidR="00F263FA" w:rsidRPr="00F90F3A">
        <w:rPr>
          <w:bCs/>
          <w:color w:val="000000" w:themeColor="text1"/>
          <w:sz w:val="28"/>
          <w:szCs w:val="28"/>
          <w:lang w:val="zu-ZA"/>
        </w:rPr>
        <w:t xml:space="preserve"> Phấn đấu triển khai thực hiện hoàn thành Chương trình kiểm tra, giám sát năm 2022 của Ban Thường vụ Thị ủy </w:t>
      </w:r>
      <w:r w:rsidR="00F90F3A">
        <w:rPr>
          <w:bCs/>
          <w:color w:val="000000" w:themeColor="text1"/>
          <w:sz w:val="28"/>
          <w:szCs w:val="28"/>
          <w:lang w:val="zu-ZA"/>
        </w:rPr>
        <w:t>trong quý II</w:t>
      </w:r>
      <w:r w:rsidR="00F90F3A" w:rsidRPr="00F90F3A">
        <w:rPr>
          <w:bCs/>
          <w:color w:val="000000" w:themeColor="text1"/>
          <w:sz w:val="28"/>
          <w:szCs w:val="28"/>
          <w:lang w:val="zu-ZA"/>
        </w:rPr>
        <w:t xml:space="preserve">. Nghiên cứu tham mưu Chỉ thị của Ban Thường vụ Thị ủy về đổi mới và nâng cao </w:t>
      </w:r>
      <w:r w:rsidR="00F90F3A" w:rsidRPr="00F90F3A">
        <w:rPr>
          <w:bCs/>
          <w:color w:val="000000" w:themeColor="text1"/>
          <w:sz w:val="28"/>
          <w:szCs w:val="28"/>
        </w:rPr>
        <w:t xml:space="preserve">hiệu quả công tác dân vận góp phần phát triển kinh tế, xây dựng nông thôn mới, đô thị văn minh. Khẩn trương phối hợp chuẩn bị các điều kiện để tổ chức </w:t>
      </w:r>
      <w:r w:rsidR="00F90F3A" w:rsidRPr="00F90F3A">
        <w:rPr>
          <w:color w:val="000000" w:themeColor="text1"/>
          <w:sz w:val="28"/>
          <w:szCs w:val="28"/>
        </w:rPr>
        <w:t xml:space="preserve">Lễ đón </w:t>
      </w:r>
      <w:r w:rsidR="00306EFA">
        <w:rPr>
          <w:color w:val="000000" w:themeColor="text1"/>
          <w:sz w:val="28"/>
          <w:szCs w:val="28"/>
        </w:rPr>
        <w:t>nhận b</w:t>
      </w:r>
      <w:r w:rsidR="00F90F3A" w:rsidRPr="00F90F3A">
        <w:rPr>
          <w:color w:val="000000" w:themeColor="text1"/>
          <w:sz w:val="28"/>
          <w:szCs w:val="28"/>
        </w:rPr>
        <w:t>ằng</w:t>
      </w:r>
      <w:r w:rsidR="00306EFA">
        <w:rPr>
          <w:color w:val="000000" w:themeColor="text1"/>
          <w:sz w:val="28"/>
          <w:szCs w:val="28"/>
        </w:rPr>
        <w:t xml:space="preserve"> xếp hạng </w:t>
      </w:r>
      <w:r w:rsidR="00F90F3A" w:rsidRPr="00F90F3A">
        <w:rPr>
          <w:color w:val="000000" w:themeColor="text1"/>
          <w:sz w:val="28"/>
          <w:szCs w:val="28"/>
        </w:rPr>
        <w:t xml:space="preserve">di tích cấp tỉnh và tiếp nhận, </w:t>
      </w:r>
      <w:r w:rsidR="00306EFA">
        <w:rPr>
          <w:color w:val="000000" w:themeColor="text1"/>
          <w:sz w:val="28"/>
          <w:szCs w:val="28"/>
        </w:rPr>
        <w:t xml:space="preserve">triển khai </w:t>
      </w:r>
      <w:r w:rsidR="00F90F3A" w:rsidRPr="00F90F3A">
        <w:rPr>
          <w:color w:val="000000" w:themeColor="text1"/>
          <w:sz w:val="28"/>
          <w:szCs w:val="28"/>
        </w:rPr>
        <w:t xml:space="preserve">Trung tâm điều hành thông minh (IOC) thị xã; </w:t>
      </w:r>
      <w:r w:rsidR="00D15D57" w:rsidRPr="00F90F3A">
        <w:rPr>
          <w:bCs/>
          <w:color w:val="000000" w:themeColor="text1"/>
          <w:sz w:val="28"/>
          <w:szCs w:val="28"/>
        </w:rPr>
        <w:t>các điều kiện để</w:t>
      </w:r>
      <w:r w:rsidR="000E0418" w:rsidRPr="00F90F3A">
        <w:rPr>
          <w:bCs/>
          <w:color w:val="000000" w:themeColor="text1"/>
          <w:sz w:val="28"/>
          <w:szCs w:val="28"/>
        </w:rPr>
        <w:t xml:space="preserve"> tổ chức</w:t>
      </w:r>
      <w:r w:rsidR="00D15D57" w:rsidRPr="00F90F3A">
        <w:rPr>
          <w:bCs/>
          <w:color w:val="000000" w:themeColor="text1"/>
          <w:sz w:val="28"/>
          <w:szCs w:val="28"/>
        </w:rPr>
        <w:t xml:space="preserve"> diễn tập khu vực phòng thủ kết hợp phòng thủ dân sự thị xã</w:t>
      </w:r>
      <w:r w:rsidR="000E0418" w:rsidRPr="00F90F3A">
        <w:rPr>
          <w:bCs/>
          <w:color w:val="000000" w:themeColor="text1"/>
          <w:sz w:val="28"/>
          <w:szCs w:val="28"/>
        </w:rPr>
        <w:t xml:space="preserve"> năm 2022.</w:t>
      </w:r>
      <w:r w:rsidR="0012267C">
        <w:rPr>
          <w:bCs/>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2267C" w:rsidTr="0012267C">
        <w:tc>
          <w:tcPr>
            <w:tcW w:w="9288" w:type="dxa"/>
          </w:tcPr>
          <w:p w:rsidR="0012267C" w:rsidRPr="0012267C" w:rsidRDefault="0012267C" w:rsidP="0012267C">
            <w:pPr>
              <w:spacing w:after="0" w:line="240" w:lineRule="auto"/>
              <w:jc w:val="right"/>
              <w:rPr>
                <w:rFonts w:ascii="Times New Roman" w:eastAsia="Times New Roman" w:hAnsi="Times New Roman" w:cs="Times New Roman"/>
                <w:b/>
                <w:i/>
                <w:color w:val="000000"/>
                <w:sz w:val="20"/>
                <w:szCs w:val="21"/>
              </w:rPr>
            </w:pPr>
            <w:r w:rsidRPr="0012267C">
              <w:rPr>
                <w:rFonts w:ascii="Times New Roman" w:eastAsia="Times New Roman" w:hAnsi="Times New Roman" w:cs="Times New Roman"/>
                <w:b/>
                <w:i/>
                <w:color w:val="000000"/>
                <w:sz w:val="28"/>
                <w:szCs w:val="21"/>
              </w:rPr>
              <w:t>Lương Văn Thuận, chuyên viên Văn phòng thị xã</w:t>
            </w:r>
          </w:p>
        </w:tc>
      </w:tr>
    </w:tbl>
    <w:p w:rsidR="009622FB" w:rsidRPr="005F1588" w:rsidRDefault="009622FB" w:rsidP="00CD5975">
      <w:pPr>
        <w:shd w:val="clear" w:color="auto" w:fill="FFFFFF"/>
        <w:spacing w:after="0" w:line="240" w:lineRule="auto"/>
        <w:jc w:val="both"/>
        <w:rPr>
          <w:rFonts w:ascii="Times New Roman" w:eastAsia="Times New Roman" w:hAnsi="Times New Roman" w:cs="Times New Roman"/>
          <w:color w:val="000000"/>
          <w:sz w:val="20"/>
          <w:szCs w:val="21"/>
        </w:rPr>
      </w:pPr>
    </w:p>
    <w:sectPr w:rsidR="009622FB" w:rsidRPr="005F1588" w:rsidSect="00D44883">
      <w:pgSz w:w="11906" w:h="16838" w:code="9"/>
      <w:pgMar w:top="1134" w:right="907" w:bottom="907"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4C" w:rsidRDefault="00B1004C" w:rsidP="00EE0581">
      <w:pPr>
        <w:spacing w:after="0" w:line="240" w:lineRule="auto"/>
      </w:pPr>
      <w:r>
        <w:separator/>
      </w:r>
    </w:p>
  </w:endnote>
  <w:endnote w:type="continuationSeparator" w:id="0">
    <w:p w:rsidR="00B1004C" w:rsidRDefault="00B1004C" w:rsidP="00EE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4C" w:rsidRDefault="00B1004C" w:rsidP="00EE0581">
      <w:pPr>
        <w:spacing w:after="0" w:line="240" w:lineRule="auto"/>
      </w:pPr>
      <w:r>
        <w:separator/>
      </w:r>
    </w:p>
  </w:footnote>
  <w:footnote w:type="continuationSeparator" w:id="0">
    <w:p w:rsidR="00B1004C" w:rsidRDefault="00B1004C" w:rsidP="00EE0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99"/>
    <w:rsid w:val="00081447"/>
    <w:rsid w:val="00083BD1"/>
    <w:rsid w:val="000B3D3F"/>
    <w:rsid w:val="000E0418"/>
    <w:rsid w:val="000E31FA"/>
    <w:rsid w:val="0012267C"/>
    <w:rsid w:val="00172E1C"/>
    <w:rsid w:val="001D319B"/>
    <w:rsid w:val="001F7CF5"/>
    <w:rsid w:val="0024225E"/>
    <w:rsid w:val="00285309"/>
    <w:rsid w:val="002D0A55"/>
    <w:rsid w:val="003002F2"/>
    <w:rsid w:val="00306EFA"/>
    <w:rsid w:val="00363F19"/>
    <w:rsid w:val="00385774"/>
    <w:rsid w:val="003A38C4"/>
    <w:rsid w:val="003C2EB9"/>
    <w:rsid w:val="003D1796"/>
    <w:rsid w:val="003D2498"/>
    <w:rsid w:val="00436B9A"/>
    <w:rsid w:val="004430E2"/>
    <w:rsid w:val="00462044"/>
    <w:rsid w:val="00467934"/>
    <w:rsid w:val="004F72FE"/>
    <w:rsid w:val="005D45EC"/>
    <w:rsid w:val="005F1588"/>
    <w:rsid w:val="005F79FD"/>
    <w:rsid w:val="00680E3B"/>
    <w:rsid w:val="00705976"/>
    <w:rsid w:val="0074445F"/>
    <w:rsid w:val="00774147"/>
    <w:rsid w:val="008043DF"/>
    <w:rsid w:val="00814448"/>
    <w:rsid w:val="00843867"/>
    <w:rsid w:val="00904069"/>
    <w:rsid w:val="00920653"/>
    <w:rsid w:val="00936974"/>
    <w:rsid w:val="009622FB"/>
    <w:rsid w:val="009927D9"/>
    <w:rsid w:val="009B68DB"/>
    <w:rsid w:val="009C0B99"/>
    <w:rsid w:val="00A20A63"/>
    <w:rsid w:val="00A322F6"/>
    <w:rsid w:val="00A73077"/>
    <w:rsid w:val="00A872D1"/>
    <w:rsid w:val="00A9370D"/>
    <w:rsid w:val="00B1004C"/>
    <w:rsid w:val="00B2683F"/>
    <w:rsid w:val="00B65CF4"/>
    <w:rsid w:val="00BB2233"/>
    <w:rsid w:val="00BF5BEA"/>
    <w:rsid w:val="00C16CE3"/>
    <w:rsid w:val="00C17BE1"/>
    <w:rsid w:val="00C21DE0"/>
    <w:rsid w:val="00C52EE6"/>
    <w:rsid w:val="00C7666F"/>
    <w:rsid w:val="00CD5975"/>
    <w:rsid w:val="00D15D57"/>
    <w:rsid w:val="00D27D40"/>
    <w:rsid w:val="00D43312"/>
    <w:rsid w:val="00D44883"/>
    <w:rsid w:val="00D50DDE"/>
    <w:rsid w:val="00D66C97"/>
    <w:rsid w:val="00D80B8D"/>
    <w:rsid w:val="00DB5452"/>
    <w:rsid w:val="00E10854"/>
    <w:rsid w:val="00E160BD"/>
    <w:rsid w:val="00EE0581"/>
    <w:rsid w:val="00EF7437"/>
    <w:rsid w:val="00F02284"/>
    <w:rsid w:val="00F263FA"/>
    <w:rsid w:val="00F26FD2"/>
    <w:rsid w:val="00F90F3A"/>
    <w:rsid w:val="00FF4131"/>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7842F-C7CC-42B2-A8AD-3769C2F2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99"/>
    <w:pPr>
      <w:spacing w:after="200" w:line="276" w:lineRule="auto"/>
    </w:pPr>
  </w:style>
  <w:style w:type="paragraph" w:styleId="Heading2">
    <w:name w:val="heading 2"/>
    <w:basedOn w:val="Normal"/>
    <w:next w:val="Normal"/>
    <w:link w:val="Heading2Char"/>
    <w:uiPriority w:val="9"/>
    <w:unhideWhenUsed/>
    <w:qFormat/>
    <w:rsid w:val="000E3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81"/>
  </w:style>
  <w:style w:type="paragraph" w:styleId="Footer">
    <w:name w:val="footer"/>
    <w:basedOn w:val="Normal"/>
    <w:link w:val="FooterChar"/>
    <w:uiPriority w:val="99"/>
    <w:unhideWhenUsed/>
    <w:rsid w:val="00EE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81"/>
  </w:style>
  <w:style w:type="paragraph" w:styleId="BalloonText">
    <w:name w:val="Balloon Text"/>
    <w:basedOn w:val="Normal"/>
    <w:link w:val="BalloonTextChar"/>
    <w:uiPriority w:val="99"/>
    <w:semiHidden/>
    <w:unhideWhenUsed/>
    <w:rsid w:val="00A9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0D"/>
    <w:rPr>
      <w:rFonts w:ascii="Segoe UI" w:hAnsi="Segoe UI" w:cs="Segoe UI"/>
      <w:sz w:val="18"/>
      <w:szCs w:val="18"/>
    </w:rPr>
  </w:style>
  <w:style w:type="table" w:styleId="TableGrid">
    <w:name w:val="Table Grid"/>
    <w:basedOn w:val="TableNormal"/>
    <w:uiPriority w:val="39"/>
    <w:rsid w:val="00C5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43867"/>
    <w:rPr>
      <w:rFonts w:ascii="Times New Roman" w:hAnsi="Times New Roman" w:cs="Times New Roman" w:hint="default"/>
      <w:b w:val="0"/>
      <w:bCs w:val="0"/>
      <w:i w:val="0"/>
      <w:iCs w:val="0"/>
      <w:color w:val="000000"/>
      <w:sz w:val="30"/>
      <w:szCs w:val="30"/>
    </w:rPr>
  </w:style>
  <w:style w:type="character" w:customStyle="1" w:styleId="BodyTextChar">
    <w:name w:val="Body Text Char"/>
    <w:link w:val="BodyText"/>
    <w:locked/>
    <w:rsid w:val="00385774"/>
    <w:rPr>
      <w:lang w:val="en-AU"/>
    </w:rPr>
  </w:style>
  <w:style w:type="paragraph" w:styleId="BodyText">
    <w:name w:val="Body Text"/>
    <w:basedOn w:val="Normal"/>
    <w:link w:val="BodyTextChar"/>
    <w:rsid w:val="00385774"/>
    <w:pPr>
      <w:spacing w:after="0" w:line="240" w:lineRule="auto"/>
      <w:jc w:val="both"/>
    </w:pPr>
    <w:rPr>
      <w:lang w:val="en-AU"/>
    </w:rPr>
  </w:style>
  <w:style w:type="character" w:customStyle="1" w:styleId="BodyTextChar1">
    <w:name w:val="Body Text Char1"/>
    <w:basedOn w:val="DefaultParagraphFont"/>
    <w:uiPriority w:val="99"/>
    <w:semiHidden/>
    <w:rsid w:val="00385774"/>
  </w:style>
  <w:style w:type="paragraph" w:customStyle="1" w:styleId="Normal1">
    <w:name w:val="Normal1"/>
    <w:basedOn w:val="Normal"/>
    <w:next w:val="Normal"/>
    <w:autoRedefine/>
    <w:semiHidden/>
    <w:rsid w:val="00385774"/>
    <w:pPr>
      <w:spacing w:after="160" w:line="240" w:lineRule="exact"/>
    </w:pPr>
    <w:rPr>
      <w:rFonts w:ascii="Times New Roman" w:eastAsia="Times New Roman" w:hAnsi="Times New Roman" w:cs="Times New Roman"/>
      <w:spacing w:val="-8"/>
      <w:sz w:val="28"/>
    </w:rPr>
  </w:style>
  <w:style w:type="character" w:customStyle="1" w:styleId="Heading2Char">
    <w:name w:val="Heading 2 Char"/>
    <w:basedOn w:val="DefaultParagraphFont"/>
    <w:link w:val="Heading2"/>
    <w:uiPriority w:val="9"/>
    <w:rsid w:val="000E31FA"/>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F90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Văn phòng Tỉnh ủy Quảng Ngãi</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Quang Nghĩa</dc:creator>
  <cp:lastModifiedBy>Admin</cp:lastModifiedBy>
  <cp:revision>2</cp:revision>
  <cp:lastPrinted>2022-04-06T04:13:00Z</cp:lastPrinted>
  <dcterms:created xsi:type="dcterms:W3CDTF">2022-04-07T03:53:00Z</dcterms:created>
  <dcterms:modified xsi:type="dcterms:W3CDTF">2022-04-07T03:53:00Z</dcterms:modified>
</cp:coreProperties>
</file>